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144" w:type="dxa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643369" w:rsidTr="009E408D">
        <w:trPr>
          <w:tblHeader/>
        </w:trPr>
        <w:tc>
          <w:tcPr>
            <w:tcW w:w="14144" w:type="dxa"/>
            <w:gridSpan w:val="6"/>
          </w:tcPr>
          <w:p w:rsidR="00643369" w:rsidRPr="00F31492" w:rsidRDefault="00643369" w:rsidP="006433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APRENDIZAJE</w:t>
            </w:r>
          </w:p>
        </w:tc>
      </w:tr>
      <w:tr w:rsidR="00F31492" w:rsidTr="009E408D">
        <w:trPr>
          <w:tblHeader/>
        </w:trPr>
        <w:tc>
          <w:tcPr>
            <w:tcW w:w="14144" w:type="dxa"/>
            <w:gridSpan w:val="6"/>
          </w:tcPr>
          <w:p w:rsidR="00F31492" w:rsidRPr="008A2A71" w:rsidRDefault="009E40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EDUCACIÓN FÍSICA</w:t>
            </w:r>
            <w:r w:rsidR="00F31492" w:rsidRPr="008A2A71">
              <w:rPr>
                <w:b/>
                <w:sz w:val="20"/>
                <w:szCs w:val="20"/>
              </w:rPr>
              <w:t xml:space="preserve">                        </w:t>
            </w:r>
            <w:r w:rsidR="00D31561">
              <w:rPr>
                <w:b/>
                <w:sz w:val="20"/>
                <w:szCs w:val="20"/>
              </w:rPr>
              <w:t xml:space="preserve">                      </w:t>
            </w:r>
            <w:r w:rsidR="00F31492" w:rsidRPr="008A2A71">
              <w:rPr>
                <w:b/>
                <w:sz w:val="20"/>
                <w:szCs w:val="20"/>
              </w:rPr>
              <w:t xml:space="preserve">        </w:t>
            </w:r>
            <w:r w:rsidR="00F31492" w:rsidRPr="008A2A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Bloque 1, </w:t>
            </w:r>
            <w:r w:rsidR="00D31561">
              <w:rPr>
                <w:rFonts w:ascii="Arial" w:hAnsi="Arial" w:cs="Arial"/>
                <w:b/>
                <w:bCs/>
                <w:sz w:val="20"/>
                <w:szCs w:val="20"/>
              </w:rPr>
              <w:t>Iniciación a la actividad científica</w:t>
            </w:r>
          </w:p>
        </w:tc>
      </w:tr>
      <w:tr w:rsidR="00F31492" w:rsidTr="009E408D">
        <w:trPr>
          <w:tblHeader/>
        </w:trPr>
        <w:tc>
          <w:tcPr>
            <w:tcW w:w="2357" w:type="dxa"/>
            <w:tcBorders>
              <w:bottom w:val="single" w:sz="4" w:space="0" w:color="auto"/>
            </w:tcBorders>
          </w:tcPr>
          <w:p w:rsidR="00F31492" w:rsidRPr="008A2A71" w:rsidRDefault="00F31492" w:rsidP="00F31492">
            <w:pPr>
              <w:jc w:val="center"/>
              <w:rPr>
                <w:b/>
                <w:sz w:val="20"/>
                <w:szCs w:val="20"/>
              </w:rPr>
            </w:pPr>
            <w:r w:rsidRPr="008A2A71">
              <w:rPr>
                <w:b/>
                <w:sz w:val="20"/>
                <w:szCs w:val="20"/>
              </w:rPr>
              <w:t>1º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F31492" w:rsidRPr="008A2A71" w:rsidRDefault="00F31492" w:rsidP="00F31492">
            <w:pPr>
              <w:jc w:val="center"/>
              <w:rPr>
                <w:b/>
                <w:sz w:val="20"/>
                <w:szCs w:val="20"/>
              </w:rPr>
            </w:pPr>
            <w:r w:rsidRPr="008A2A71">
              <w:rPr>
                <w:b/>
                <w:sz w:val="20"/>
                <w:szCs w:val="20"/>
              </w:rPr>
              <w:t>2º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F31492" w:rsidRPr="008A2A71" w:rsidRDefault="00F31492" w:rsidP="00F31492">
            <w:pPr>
              <w:jc w:val="center"/>
              <w:rPr>
                <w:b/>
                <w:sz w:val="20"/>
                <w:szCs w:val="20"/>
              </w:rPr>
            </w:pPr>
            <w:r w:rsidRPr="008A2A71">
              <w:rPr>
                <w:b/>
                <w:sz w:val="20"/>
                <w:szCs w:val="20"/>
              </w:rPr>
              <w:t>3º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F31492" w:rsidRPr="008A2A71" w:rsidRDefault="00F31492" w:rsidP="00F31492">
            <w:pPr>
              <w:jc w:val="center"/>
              <w:rPr>
                <w:b/>
                <w:sz w:val="20"/>
                <w:szCs w:val="20"/>
              </w:rPr>
            </w:pPr>
            <w:r w:rsidRPr="008A2A71">
              <w:rPr>
                <w:b/>
                <w:sz w:val="20"/>
                <w:szCs w:val="20"/>
              </w:rPr>
              <w:t>4º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31492" w:rsidRPr="008A2A71" w:rsidRDefault="00F31492" w:rsidP="00F31492">
            <w:pPr>
              <w:jc w:val="center"/>
              <w:rPr>
                <w:b/>
                <w:sz w:val="20"/>
                <w:szCs w:val="20"/>
              </w:rPr>
            </w:pPr>
            <w:r w:rsidRPr="008A2A71">
              <w:rPr>
                <w:b/>
                <w:sz w:val="20"/>
                <w:szCs w:val="20"/>
              </w:rPr>
              <w:t>5º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31492" w:rsidRPr="008A2A71" w:rsidRDefault="00F31492" w:rsidP="00F31492">
            <w:pPr>
              <w:jc w:val="center"/>
              <w:rPr>
                <w:b/>
                <w:sz w:val="20"/>
                <w:szCs w:val="20"/>
              </w:rPr>
            </w:pPr>
            <w:r w:rsidRPr="008A2A71">
              <w:rPr>
                <w:b/>
                <w:sz w:val="20"/>
                <w:szCs w:val="20"/>
              </w:rPr>
              <w:t>6º</w:t>
            </w:r>
          </w:p>
        </w:tc>
      </w:tr>
      <w:tr w:rsidR="009D73E4" w:rsidTr="00834D67"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73E4" w:rsidRPr="00834D67" w:rsidRDefault="009D73E4" w:rsidP="004673BE">
            <w:pPr>
              <w:pStyle w:val="ListParagraph"/>
              <w:numPr>
                <w:ilvl w:val="1"/>
                <w:numId w:val="5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Adapta los desplazamientos a parámetros espacio-temp</w:t>
            </w:r>
            <w:bookmarkStart w:id="0" w:name="_GoBack"/>
            <w:bookmarkEnd w:id="0"/>
            <w:r w:rsidRPr="00834D67">
              <w:rPr>
                <w:rFonts w:ascii="Arial" w:hAnsi="Arial" w:cs="Arial"/>
                <w:sz w:val="14"/>
                <w:szCs w:val="14"/>
              </w:rPr>
              <w:t>orales.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9D73E4" w:rsidRDefault="009D73E4" w:rsidP="004673BE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 xml:space="preserve">Adapta los desplazamientos a parámetros espacio-temporales, aplicándolos al juego sencillo.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E22C99" w:rsidRDefault="009D73E4" w:rsidP="004673BE">
            <w:pPr>
              <w:pStyle w:val="ListParagraph"/>
              <w:numPr>
                <w:ilvl w:val="1"/>
                <w:numId w:val="2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Adapta los desplazamientos a diferentes tipos de entornos, ajustando su realización a parámetros espacio-temporales.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73E4" w:rsidRPr="00B13515" w:rsidRDefault="009D73E4" w:rsidP="004673BE">
            <w:pPr>
              <w:pStyle w:val="ListParagraph"/>
              <w:numPr>
                <w:ilvl w:val="1"/>
                <w:numId w:val="1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Adapta los desplazamientos a diferentes tipos de entornos y juegos de colaboración–oposición, ajustando su realización a parámetros espacio-temporales.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D73E4" w:rsidRPr="00F15AB7" w:rsidRDefault="009D73E4" w:rsidP="004673BE">
            <w:pPr>
              <w:pStyle w:val="ListParagraph"/>
              <w:numPr>
                <w:ilvl w:val="1"/>
                <w:numId w:val="1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  <w:lang w:eastAsia="en-US"/>
              </w:rPr>
            </w:pPr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Adapta los desplazamientos a diferentes tipos de entornos y de actividades de iniciación deportiva y </w:t>
            </w:r>
            <w:proofErr w:type="gramStart"/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>artístico</w:t>
            </w:r>
            <w:proofErr w:type="gramEnd"/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 expresivas, ajustando su realización a los parámetros espacio temporales y manteniendo el equilibrio postural.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D73E4" w:rsidRPr="009E408D" w:rsidRDefault="009D73E4" w:rsidP="009E408D">
            <w:pPr>
              <w:pStyle w:val="ListParagraph"/>
              <w:ind w:left="0"/>
              <w:jc w:val="both"/>
              <w:rPr>
                <w:rFonts w:ascii="Arial" w:eastAsia="UniversLTStd" w:hAnsi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1.1 </w:t>
            </w:r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>Adapta</w:t>
            </w:r>
            <w:r w:rsidRPr="009E408D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 los desplazamientos a diferentes tipos de entornos y de actividades físico deportivas y artístico expresivas, ajustando su realización a los parámetros </w:t>
            </w:r>
            <w:proofErr w:type="gramStart"/>
            <w:r w:rsidRPr="009E408D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>espacio temporales</w:t>
            </w:r>
            <w:proofErr w:type="gramEnd"/>
            <w:r w:rsidRPr="009E408D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 y manteniendo el equilibrio postural.</w:t>
            </w:r>
          </w:p>
        </w:tc>
      </w:tr>
      <w:tr w:rsidR="009D73E4" w:rsidTr="00834D67">
        <w:tc>
          <w:tcPr>
            <w:tcW w:w="2357" w:type="dxa"/>
            <w:shd w:val="clear" w:color="auto" w:fill="FFFFFF" w:themeFill="background1"/>
            <w:vAlign w:val="center"/>
          </w:tcPr>
          <w:p w:rsidR="009D73E4" w:rsidRPr="00834D67" w:rsidRDefault="009D73E4" w:rsidP="004673BE">
            <w:pPr>
              <w:pStyle w:val="ListParagraph"/>
              <w:numPr>
                <w:ilvl w:val="1"/>
                <w:numId w:val="5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Adapta el salto a diferentes planos, adaptados a su edad y peso.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9D73E4" w:rsidRDefault="009D73E4" w:rsidP="004673BE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Adapta el salto a diferentes planos, adaptados a su edad y peso, por propia iniciativa.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E22C99" w:rsidRDefault="009D73E4" w:rsidP="004673BE">
            <w:pPr>
              <w:pStyle w:val="ListParagraph"/>
              <w:numPr>
                <w:ilvl w:val="1"/>
                <w:numId w:val="2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Adapta el salto a diferentes planos, y combina con más patrones motores durante el mismo, ajustando su realización a los parámetros espacio- temporales.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B13515" w:rsidRDefault="009D73E4" w:rsidP="004673BE">
            <w:pPr>
              <w:pStyle w:val="ListParagraph"/>
              <w:numPr>
                <w:ilvl w:val="1"/>
                <w:numId w:val="1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Adapta el salto a diferentes tipos de entorno y juegos de colaboración-oposición, ajustando su realización a los parámetros espacio- temporales.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D73E4" w:rsidRPr="00F15AB7" w:rsidRDefault="009D73E4" w:rsidP="004673BE">
            <w:pPr>
              <w:pStyle w:val="ListParagraph"/>
              <w:numPr>
                <w:ilvl w:val="1"/>
                <w:numId w:val="1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  <w:lang w:eastAsia="en-US"/>
              </w:rPr>
            </w:pPr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Adapta el salto a diferentes tipos de entornos y actividades de iniciación deportiva y </w:t>
            </w:r>
            <w:proofErr w:type="gramStart"/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>artístico</w:t>
            </w:r>
            <w:proofErr w:type="gramEnd"/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 expresivas, ajustando su realización a los parámetros espacio temporales y manteniendo el equilibrio postural.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D73E4" w:rsidRPr="009E408D" w:rsidRDefault="009D73E4" w:rsidP="009E408D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1.2 </w:t>
            </w:r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 xml:space="preserve">Adapta el salto a diferentes tipos de entornos y de actividades físico deportivas y artístico expresivas, ajustando su realización a los parámetros </w:t>
            </w:r>
            <w:proofErr w:type="gramStart"/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>espacio temporales</w:t>
            </w:r>
            <w:proofErr w:type="gramEnd"/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y manteniendo el equilibrio postural.</w:t>
            </w:r>
          </w:p>
        </w:tc>
      </w:tr>
      <w:tr w:rsidR="009D73E4" w:rsidTr="00834D67">
        <w:tc>
          <w:tcPr>
            <w:tcW w:w="2357" w:type="dxa"/>
            <w:shd w:val="clear" w:color="auto" w:fill="FFFFFF" w:themeFill="background1"/>
            <w:vAlign w:val="center"/>
          </w:tcPr>
          <w:p w:rsidR="009D73E4" w:rsidRPr="00834D67" w:rsidRDefault="009D73E4" w:rsidP="004673BE">
            <w:pPr>
              <w:pStyle w:val="ListParagraph"/>
              <w:numPr>
                <w:ilvl w:val="1"/>
                <w:numId w:val="5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Adapta el manejo de objetos con los segmentos superiores e inferiores a juegos y actividades sencillas, utilizando los segmentos dominantes y no dominantes.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9D73E4" w:rsidRDefault="009D73E4" w:rsidP="004673BE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Adapta el manejo de objetos con los segmentos superiores e inferiores a juegos sencillos, utilizando los segmentos dominantes y no dominantes.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E22C99" w:rsidRDefault="009D73E4" w:rsidP="004673BE">
            <w:pPr>
              <w:pStyle w:val="ListParagraph"/>
              <w:numPr>
                <w:ilvl w:val="1"/>
                <w:numId w:val="2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Adapta el manejo de objetos con los segmentos superiores e inferiores a juegos sencillos, aplicando correctamente los gestos y utilizando los segmentos dominantes y no dominantes.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B13515" w:rsidRDefault="009D73E4" w:rsidP="004673BE">
            <w:pPr>
              <w:pStyle w:val="ListParagraph"/>
              <w:numPr>
                <w:ilvl w:val="1"/>
                <w:numId w:val="1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Adapta el manejo de objetos con los segmentos superiores e inferiores a juegos de colaboración y oposición, aplicando correctamente los gestos y utilizando los segmentos dominantes y no dominantes.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D73E4" w:rsidRPr="00F15AB7" w:rsidRDefault="009D73E4" w:rsidP="004673BE">
            <w:pPr>
              <w:pStyle w:val="ListParagraph"/>
              <w:numPr>
                <w:ilvl w:val="1"/>
                <w:numId w:val="1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  <w:lang w:eastAsia="en-US"/>
              </w:rPr>
            </w:pPr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Adapta el manejo de objetos (lanzamiento, recepción, golpeo, etc.) a diferentes tipos de entornos y actividades de iniciación deportiva y </w:t>
            </w:r>
            <w:proofErr w:type="gramStart"/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>artístico</w:t>
            </w:r>
            <w:proofErr w:type="gramEnd"/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 expresivas, aplicando correctamente los gestos y utilizando los segmentos dominantes y no dominantes.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D73E4" w:rsidRPr="009E408D" w:rsidRDefault="009D73E4" w:rsidP="009E4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1.3 </w:t>
            </w:r>
            <w:r w:rsidRPr="009E408D">
              <w:rPr>
                <w:rFonts w:ascii="Arial" w:hAnsi="Arial" w:cs="Arial"/>
                <w:sz w:val="14"/>
                <w:szCs w:val="14"/>
              </w:rPr>
              <w:t>Adapta el manejo de objetos (lanzamiento, recepción, golpeo, etc.) a diferentes tipos de entornos y de actividades físico deportivas y artísticas expresivas, aplicando correctamente los gestos y utilizando los segmentos dominantes y no dominantes.</w:t>
            </w:r>
          </w:p>
        </w:tc>
      </w:tr>
      <w:tr w:rsidR="009D73E4" w:rsidTr="00834D67">
        <w:trPr>
          <w:trHeight w:val="72"/>
        </w:trPr>
        <w:tc>
          <w:tcPr>
            <w:tcW w:w="2357" w:type="dxa"/>
            <w:shd w:val="clear" w:color="auto" w:fill="FFFFFF" w:themeFill="background1"/>
            <w:vAlign w:val="center"/>
          </w:tcPr>
          <w:p w:rsidR="009D73E4" w:rsidRPr="00834D67" w:rsidRDefault="009D73E4" w:rsidP="004673BE">
            <w:pPr>
              <w:pStyle w:val="ListParagraph"/>
              <w:numPr>
                <w:ilvl w:val="1"/>
                <w:numId w:val="5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Aplica el giro sobre el eje longitudinal cuando se le pide.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73E4" w:rsidRPr="009D73E4" w:rsidRDefault="009D73E4" w:rsidP="004673BE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Aplica el giro sobre el eje longitudinal cuando la situación lo requiere.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73E4" w:rsidRPr="00E22C99" w:rsidRDefault="009D73E4" w:rsidP="004673BE">
            <w:pPr>
              <w:pStyle w:val="ListParagraph"/>
              <w:numPr>
                <w:ilvl w:val="1"/>
                <w:numId w:val="2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Aplica el giro sobre el eje transversal cuando se le solicita.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D73E4" w:rsidRPr="00B13515" w:rsidRDefault="009D73E4" w:rsidP="004673BE">
            <w:pPr>
              <w:pStyle w:val="ListParagraph"/>
              <w:numPr>
                <w:ilvl w:val="1"/>
                <w:numId w:val="1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Aplica el giro sobre el eje transversal por iniciativa propia.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D73E4" w:rsidRPr="00F15AB7" w:rsidRDefault="009D73E4" w:rsidP="004673BE">
            <w:pPr>
              <w:pStyle w:val="ListParagraph"/>
              <w:numPr>
                <w:ilvl w:val="1"/>
                <w:numId w:val="1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  <w:lang w:eastAsia="en-US"/>
              </w:rPr>
            </w:pPr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Aplica el giro a diferentes tipos de entornos y de actividades iniciación deportiva y </w:t>
            </w:r>
            <w:proofErr w:type="gramStart"/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>artístico</w:t>
            </w:r>
            <w:proofErr w:type="gramEnd"/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 xml:space="preserve"> expresivas, teniendo en cuenta los tres ejes, y ajustando su realización a los parámetros espacio temporales y manteniendo el equilibrio postural.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9D73E4" w:rsidRPr="009E408D" w:rsidRDefault="009D73E4" w:rsidP="009E408D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1.4 </w:t>
            </w:r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 xml:space="preserve">Aplica el giro a diferentes tipos de entornos y de actividades físico deportivas y artístico expresivas, teniendo en cuenta los tres ejes corporales y los dos sentidos, y ajustando su realización a los parámetros </w:t>
            </w:r>
            <w:proofErr w:type="gramStart"/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>espacio temporales</w:t>
            </w:r>
            <w:proofErr w:type="gramEnd"/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y manteniendo el equilibrio postural.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Realiza actividades físicas y juegos en el medio natural o en entornos no habituales.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Realiza actividades físicas y juegos en el medio natural o en entornos no habituales.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Realiza actividades físicas y juegos en el medio natural o en entornos no habituales, adaptando las habilidades motrices a sus posibilidades.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Realiza actividades físicas y juegos en el medio natural o en entornos no habituales, adaptando las habilidades motrices a la diversidad e incertidumbre procedente del entorno y a sus posibilidades.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28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  <w:lang w:eastAsia="en-US"/>
              </w:rPr>
            </w:pPr>
            <w:r w:rsidRPr="00F15AB7">
              <w:rPr>
                <w:rFonts w:ascii="Arial" w:eastAsia="UniversLTStd" w:hAnsi="Arial" w:cs="Arial"/>
                <w:sz w:val="14"/>
                <w:szCs w:val="14"/>
                <w:lang w:eastAsia="en-US"/>
              </w:rPr>
              <w:t>Realiza actividades físicas y juegos en el medio natural o en entornos no habituales, adaptando las habilidades motrices a la diversidad e incertidumbre procedente del entorno y a sus posibilidades.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9E408D" w:rsidRDefault="00834D67" w:rsidP="009E408D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1.5 </w:t>
            </w:r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>Realiza actividades físicas y juegos en el medio natural o en entornos no habituales, adaptando las habilidades motrices a la diversidad e incertidumbre procedente del entorno y a sus posibilidades.</w:t>
            </w:r>
          </w:p>
        </w:tc>
      </w:tr>
      <w:tr w:rsidR="00834D67" w:rsidTr="00834D67"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Utiliza los recursos adecuados para resolver situaciones motrices sencillas.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Utiliza los recursos adecuados para resolver situaciones motrices.</w:t>
            </w:r>
          </w:p>
          <w:p w:rsidR="00834D67" w:rsidRPr="009D73E4" w:rsidRDefault="00834D67" w:rsidP="009D73E4">
            <w:pPr>
              <w:pStyle w:val="ListParagraph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2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Utiliza los recursos adecuados para resolver problemas motores.</w:t>
            </w:r>
          </w:p>
          <w:p w:rsidR="00834D67" w:rsidRPr="00E22C99" w:rsidRDefault="00834D67" w:rsidP="00E22C99">
            <w:pPr>
              <w:ind w:left="360"/>
              <w:jc w:val="both"/>
              <w:rPr>
                <w:rFonts w:ascii="Arial" w:eastAsia="MS MinNew Roman" w:hAnsi="Arial" w:cs="Times New Roman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5"/>
              </w:numPr>
              <w:ind w:left="459" w:hanging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 xml:space="preserve">Utiliza los recursos adecuados para resolver situaciones básicas en diferentes situaciones motrices 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2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Utiliza los recursos adecuados para resolver situaciones básicas de táctica individual y colectiva en diferentes situaciones motrices.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E408D" w:rsidRDefault="00834D67" w:rsidP="009E408D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2.1 </w:t>
            </w:r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>Utiliza los recursos adecuados para resolver situaciones básicas de táctica individual y colectiva en diferentes situaciones motrices.</w:t>
            </w:r>
          </w:p>
        </w:tc>
      </w:tr>
      <w:tr w:rsidR="00834D67" w:rsidTr="00834D67">
        <w:trPr>
          <w:trHeight w:val="70"/>
        </w:trPr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lastRenderedPageBreak/>
              <w:t xml:space="preserve">Realiza combinaciones de patrones motores conocidos (desplazamientos diversos, saltos…) ajustándose a un objetivo y a unos parámetros espacio-temporales.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Realiza combinaciones de patrones motores conocidos (desplazamientos diversos, saltos…) ajustándose a un objetivo y a unos parámetros espacio-temporales.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2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Realiza combinaciones de habilidades motrices básicas (desplazamientos diversos, saltos…) ajustándose a un objetivo y a unos parámetros espacio-temporales.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Realiza combinaciones de habilidades motrices básicas ajustándose a un objetivo y a unos parámetros espacio-temporales.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2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Realiza combinaciones de habilidades motrices básicas ajustándose a un objetivo y a unos parámetros </w:t>
            </w:r>
            <w:proofErr w:type="gramStart"/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espacio temporales</w:t>
            </w:r>
            <w:proofErr w:type="gramEnd"/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9E408D" w:rsidRDefault="00834D67" w:rsidP="009E408D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2.2 </w:t>
            </w:r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 xml:space="preserve">Realiza combinaciones de habilidades motrices básicas ajustándose a un objetivo y a unos parámetros </w:t>
            </w:r>
            <w:proofErr w:type="gramStart"/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>espacio temporales</w:t>
            </w:r>
            <w:proofErr w:type="gramEnd"/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</w:t>
            </w:r>
          </w:p>
        </w:tc>
      </w:tr>
      <w:tr w:rsidR="00834D67" w:rsidTr="00756CB5">
        <w:trPr>
          <w:trHeight w:val="183"/>
        </w:trPr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34D67">
              <w:rPr>
                <w:rFonts w:ascii="Arial" w:eastAsia="UniversLTStd" w:hAnsi="Arial" w:cs="Arial"/>
                <w:sz w:val="14"/>
                <w:szCs w:val="14"/>
              </w:rPr>
              <w:t xml:space="preserve">3.2 </w:t>
            </w:r>
            <w:r w:rsidRPr="00834D67">
              <w:rPr>
                <w:rFonts w:ascii="Arial" w:eastAsia="UniversLTStd" w:hAnsi="Arial" w:cs="Arial"/>
                <w:sz w:val="14"/>
                <w:szCs w:val="14"/>
              </w:rPr>
              <w:t xml:space="preserve">Representa o expresa movimientos a partir de estímulos rítmicos o musicales.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Representa o expresa movimientos a partir de estímulos rítmicos o musicales, en pequeños grupos.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2E7679" w:rsidRDefault="00834D67" w:rsidP="004673BE">
            <w:pPr>
              <w:pStyle w:val="ListParagraph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7679">
              <w:rPr>
                <w:rFonts w:ascii="Arial" w:hAnsi="Arial" w:cs="Arial"/>
                <w:sz w:val="14"/>
                <w:szCs w:val="14"/>
              </w:rPr>
              <w:t>Representa o expresa movimientos a partir de estímulos rítmicos o musicales, individualmente, en parejas o grupos.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6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Conoce y lleva a cabo danzas sencillas, siguiendo una coreografía establecida.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3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Conoce y lleva a cabo bailes y danzas sencillas, siguiendo una coreografía establecida.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E408D" w:rsidRDefault="00834D67" w:rsidP="009E408D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3.1 </w:t>
            </w:r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>Conoce y lleva a cabo bailes y danzas sencillas representativas de distintas culturas y distintas épocas, siguiendo una coreografía establecida.</w:t>
            </w:r>
          </w:p>
        </w:tc>
      </w:tr>
      <w:tr w:rsidR="00834D67" w:rsidTr="00756CB5">
        <w:trPr>
          <w:trHeight w:val="130"/>
        </w:trPr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6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t>Representa personajes, situaciones, ideas, sentimientos, utilizando los recursos expresivos del cuerpo.</w:t>
            </w:r>
          </w:p>
          <w:p w:rsidR="00834D67" w:rsidRPr="00834D67" w:rsidRDefault="00834D67" w:rsidP="00834D67">
            <w:pPr>
              <w:jc w:val="both"/>
              <w:rPr>
                <w:rFonts w:ascii="Arial" w:eastAsia="MS MinNew Roman" w:hAnsi="Arial" w:cs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Representa personajes, situaciones, ideas, sentimientos, utilizando los recursos expresivos del cuerpo, en pequeños grupos.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Representa personajes, situaciones, ideas, sentimientos utilizando los recursos expresivos del cuerpo individualmente, en parejas o en grupos.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6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Construye composiciones grupales en interacción con los compañeros y compañeras, utilizando los recursos expresivos del cuerpo.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3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Construye composiciones grupales en interacción con los compañeros y compañeras, utilizando los recursos expresivos del cuerpo y partiendo de estímulos musicales, plásticos o verbales.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834D67" w:rsidRPr="009E408D" w:rsidRDefault="00834D67" w:rsidP="009E408D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3.2 </w:t>
            </w:r>
            <w:r w:rsidRPr="009E408D">
              <w:rPr>
                <w:rFonts w:ascii="Arial" w:hAnsi="Arial" w:cs="Arial"/>
                <w:sz w:val="14"/>
                <w:szCs w:val="14"/>
                <w:lang w:eastAsia="en-US"/>
              </w:rPr>
              <w:t>Construye composiciones grupales en interacción con los compañeros y compañeras, utilizando los recursos expresivos del cuerpo y partiendo de estímulos musicales, plásticos o verbales.</w:t>
            </w:r>
          </w:p>
        </w:tc>
      </w:tr>
      <w:tr w:rsidR="00834D67" w:rsidTr="00834D67">
        <w:trPr>
          <w:trHeight w:val="148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E22C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B1351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Identifica la capacidad física básica, implicada de forma más significativa en los ejercicios.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D6C76" w:rsidRDefault="00834D67" w:rsidP="00AD6C76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4.1 </w:t>
            </w:r>
            <w:r w:rsidRPr="00AD6C76">
              <w:rPr>
                <w:rFonts w:ascii="Arial" w:hAnsi="Arial" w:cs="Arial"/>
                <w:sz w:val="14"/>
                <w:szCs w:val="14"/>
                <w:lang w:eastAsia="en-US"/>
              </w:rPr>
              <w:t xml:space="preserve">Identifica la capacidad física básica implicada de forma más significativa en los ejercicios. </w:t>
            </w:r>
          </w:p>
        </w:tc>
      </w:tr>
      <w:tr w:rsidR="00834D67" w:rsidTr="00756CB5"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E22C99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B13515" w:rsidRDefault="00834D67" w:rsidP="00B1351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F15A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AD6C76" w:rsidRDefault="00834D67" w:rsidP="00AD6C76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4.2 </w:t>
            </w:r>
            <w:r w:rsidRPr="00AD6C76">
              <w:rPr>
                <w:rFonts w:ascii="Arial" w:hAnsi="Arial" w:cs="Arial"/>
                <w:sz w:val="14"/>
                <w:szCs w:val="14"/>
                <w:lang w:eastAsia="en-US"/>
              </w:rPr>
              <w:t>Reconoce la importancia del desarrollo de las capacidades físicas para la mejora de las habilidades motrices.</w:t>
            </w:r>
          </w:p>
        </w:tc>
      </w:tr>
      <w:tr w:rsidR="00834D67" w:rsidTr="00756CB5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7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</w:rPr>
            </w:pPr>
            <w:r w:rsidRPr="00834D67">
              <w:rPr>
                <w:rFonts w:ascii="Arial" w:eastAsia="UniversLTStd" w:hAnsi="Arial" w:cs="Arial"/>
                <w:sz w:val="14"/>
                <w:szCs w:val="14"/>
              </w:rPr>
              <w:t>Distingue diversas estrategias sencillas en el juego.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Distingue en juegos, estrategias de cooperación.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1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Distingue en juegos, estrategias de cooperación y de oposición.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Distingue en juegos, estrategias de cooperación y de oposición.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F15AB7" w:rsidRDefault="00834D67" w:rsidP="00E66C60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4.3 </w:t>
            </w: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Distingue en juegos y deportes individuales y colectivos estrategias de cooperación y de oposición. 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AD6C76" w:rsidRDefault="00834D67" w:rsidP="00AD6C76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4.3 </w:t>
            </w:r>
            <w:r w:rsidRPr="00AD6C76">
              <w:rPr>
                <w:rFonts w:ascii="Arial" w:hAnsi="Arial" w:cs="Arial"/>
                <w:sz w:val="14"/>
                <w:szCs w:val="14"/>
                <w:lang w:eastAsia="en-US"/>
              </w:rPr>
              <w:t xml:space="preserve">Distingue en juegos y deportes individuales y colectivos estrategias de cooperación y de oposición. 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7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</w:rPr>
            </w:pPr>
            <w:r w:rsidRPr="00834D67">
              <w:rPr>
                <w:rFonts w:ascii="Arial" w:eastAsia="UniversLTStd" w:hAnsi="Arial" w:cs="Arial"/>
                <w:sz w:val="14"/>
                <w:szCs w:val="14"/>
              </w:rPr>
              <w:t>Aplica conocimientos de otras áreas al ámbito motor.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Aplica conocimientos de otras áreas al ámbito motor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1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Comprende la explicación, usando términos y conocimientos que se desarrollan en el área de ciencias de la naturaleza sobre el aparato locomotor.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Comprende la explicación, usando términos y conocimientos que se desarrollan en el área de ciencias de la naturaleza sobre el aparato locomotor.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4"/>
              </w:numPr>
              <w:ind w:left="353" w:hanging="35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Comprende la explicación, usando términos y conocimientos que se desarrollan en el área de ciencias de la naturaleza sobre el aparato locomotor.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D6C76" w:rsidRDefault="00834D67" w:rsidP="00AD6C76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4.4 </w:t>
            </w:r>
            <w:r w:rsidRPr="00AD6C76">
              <w:rPr>
                <w:rFonts w:ascii="Arial" w:hAnsi="Arial" w:cs="Arial"/>
                <w:sz w:val="14"/>
                <w:szCs w:val="14"/>
                <w:lang w:eastAsia="en-US"/>
              </w:rPr>
              <w:t>Comprende la explicación y describe los ejercicios realizados, usando los términos y conocimientos que se desarrollan en el área de ciencias de la naturaleza sobre el aparato locomotor.</w:t>
            </w:r>
          </w:p>
        </w:tc>
      </w:tr>
      <w:tr w:rsidR="00834D67" w:rsidTr="00756CB5"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E22C99" w:rsidRDefault="00834D67" w:rsidP="00E22C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B13515" w:rsidRDefault="00834D67" w:rsidP="00B13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Tiene interés por mejorar las capacidades físicas.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AD6C76" w:rsidRDefault="00834D67" w:rsidP="00AD6C76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5.1 </w:t>
            </w:r>
            <w:r w:rsidRPr="00AD6C76">
              <w:rPr>
                <w:rFonts w:ascii="Arial" w:hAnsi="Arial" w:cs="Arial"/>
                <w:sz w:val="14"/>
                <w:szCs w:val="14"/>
                <w:lang w:eastAsia="en-US"/>
              </w:rPr>
              <w:t xml:space="preserve">Tiene interés por mejorar las capacidades físicas. </w:t>
            </w:r>
          </w:p>
        </w:tc>
      </w:tr>
      <w:tr w:rsidR="00834D67" w:rsidTr="00756CB5">
        <w:tc>
          <w:tcPr>
            <w:tcW w:w="2357" w:type="dxa"/>
            <w:shd w:val="clear" w:color="auto" w:fill="F79646" w:themeFill="accent6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8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</w:rPr>
            </w:pPr>
            <w:r w:rsidRPr="00834D67">
              <w:rPr>
                <w:rFonts w:ascii="Arial" w:eastAsia="UniversLTStd" w:hAnsi="Arial" w:cs="Arial"/>
                <w:sz w:val="14"/>
                <w:szCs w:val="14"/>
              </w:rPr>
              <w:t>Relaciona los principales hábitos de alimentación con su vida cotidiana.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6"/>
              </w:numPr>
              <w:tabs>
                <w:tab w:val="clear" w:pos="0"/>
              </w:tabs>
              <w:ind w:left="282" w:hanging="28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Relaciona los principales hábitos de alimentación con su vida cotidiana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2"/>
              </w:numPr>
              <w:ind w:left="282" w:hanging="28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Relaciona los principales hábitos de alimentación con la actividad física (horarios de comida, calidad/cantidad de los alimentos ingeridos, etc.) 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8"/>
              </w:numPr>
              <w:ind w:left="102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 xml:space="preserve">Relaciona los principales hábitos de alimentación con la actividad física (horarios de comida, calidad/cantidad de los alimentos ingeridos, etc.) 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Relaciona los principales hábitos de alimentación con la actividad física  (horarios de comida calidad y cantidad de los alimentos ingeridos etc.…).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AD6C76" w:rsidRDefault="00834D67" w:rsidP="00AD6C76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5.2 </w:t>
            </w:r>
            <w:r w:rsidRPr="00AD6C76">
              <w:rPr>
                <w:rFonts w:ascii="Arial" w:hAnsi="Arial" w:cs="Arial"/>
                <w:sz w:val="14"/>
                <w:szCs w:val="14"/>
                <w:lang w:eastAsia="en-US"/>
              </w:rPr>
              <w:t>Relaciona los principales hábitos de alimentación con la actividad física  (horarios de comida calidad y cantidad de los alimentos ingeridos etc.…).</w:t>
            </w:r>
          </w:p>
        </w:tc>
      </w:tr>
      <w:tr w:rsidR="00834D67" w:rsidTr="00756CB5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8"/>
              </w:numPr>
              <w:ind w:left="317"/>
              <w:jc w:val="both"/>
              <w:rPr>
                <w:rFonts w:ascii="Arial" w:eastAsia="UniversLTStd" w:hAnsi="Arial"/>
                <w:sz w:val="14"/>
                <w:szCs w:val="14"/>
              </w:rPr>
            </w:pPr>
            <w:r w:rsidRPr="00834D67">
              <w:rPr>
                <w:rFonts w:ascii="Arial" w:eastAsia="UniversLTStd" w:hAnsi="Arial" w:cs="Arial"/>
                <w:sz w:val="14"/>
                <w:szCs w:val="14"/>
              </w:rPr>
              <w:t>Identifica efectos beneficiosos del ejercicio físico para la salud.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6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Identifica efectos beneficiosos del ejercicio físico para la salud.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2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Identifica efectos beneficiosos del ejercicio físico para la salud.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8"/>
              </w:numPr>
              <w:ind w:left="459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Identifica efectos beneficiosos del ejercicio físico para la salud.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Describe los efectos negativos del sedentarismo y los de una dieta desequilibrada. 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AD6C76" w:rsidRDefault="00834D67" w:rsidP="00AD6C76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5.3 </w:t>
            </w:r>
            <w:r w:rsidRPr="00AD6C76">
              <w:rPr>
                <w:rFonts w:ascii="Arial" w:hAnsi="Arial" w:cs="Arial"/>
                <w:sz w:val="14"/>
                <w:szCs w:val="14"/>
                <w:lang w:eastAsia="en-US"/>
              </w:rPr>
              <w:t xml:space="preserve">Describe los efectos negativos del sedentarismo, de una dieta desequilibrada y del consumo de alcohol, tabaco y otras sustancias. </w:t>
            </w:r>
          </w:p>
        </w:tc>
      </w:tr>
      <w:tr w:rsidR="00834D67" w:rsidTr="00756CB5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2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Realiza los calentamientos, valorando su función preventiva y de activación </w:t>
            </w:r>
            <w:r w:rsidRPr="00E22C99">
              <w:rPr>
                <w:rFonts w:ascii="Arial" w:hAnsi="Arial" w:cs="Arial"/>
                <w:sz w:val="14"/>
                <w:szCs w:val="14"/>
              </w:rPr>
              <w:lastRenderedPageBreak/>
              <w:t>fisiológica.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8"/>
              </w:numPr>
              <w:ind w:left="459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lastRenderedPageBreak/>
              <w:t xml:space="preserve">Realiza los calentamientos, valorando su función preventiva y de </w:t>
            </w:r>
            <w:r w:rsidRPr="00B13515">
              <w:rPr>
                <w:rFonts w:ascii="Arial" w:hAnsi="Arial" w:cs="Arial"/>
                <w:sz w:val="14"/>
                <w:szCs w:val="14"/>
              </w:rPr>
              <w:lastRenderedPageBreak/>
              <w:t>activación fisiológica.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 xml:space="preserve">Realiza los calentamientos, valorando su función preventiva y de activación </w:t>
            </w: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>fisiológica.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AD6C76" w:rsidRDefault="00834D67" w:rsidP="00AD6C76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 xml:space="preserve">5.4 </w:t>
            </w:r>
            <w:r w:rsidRPr="00AD6C76">
              <w:rPr>
                <w:rFonts w:ascii="Arial" w:hAnsi="Arial" w:cs="Arial"/>
                <w:sz w:val="14"/>
                <w:szCs w:val="14"/>
                <w:lang w:eastAsia="en-US"/>
              </w:rPr>
              <w:t>Realiza los calentamientos, valorando su función preventiva  y de activación fisiológica.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E22C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B13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F15A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6.1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Muestra una mejora global con respecto a su nivel de partida de las capacidades físicas orientadas a la salud. 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5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Adapta la intensidad de su esfuerzo al tiempo de duración de la actividad.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 xml:space="preserve">Adapta la intensidad de su esfuerzo al tiempo de duración de la actividad.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3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Adapta la intensidad de su esfuerzo al tiempo de duración de la actividad.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Identifica su frecuencia cardiaca y respiratoria en distintas intensidades de esfuerzo y adapta su esfuerzo a la duración de la actividad.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6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Identifica su frecuencia cardiaca y respiratoria, en distintas intensidades de esfuerzo.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6.2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>Identifica su frecuencia cardiaca y respiratoria, en distintas intensidades de esfuerzo.</w:t>
            </w:r>
          </w:p>
        </w:tc>
      </w:tr>
      <w:tr w:rsidR="00834D67" w:rsidTr="00756CB5"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E22C99" w:rsidRDefault="00834D67" w:rsidP="00E22C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B13515" w:rsidRDefault="00834D67" w:rsidP="00B13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6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Identifica su nivel, comparando los resultados obtenidos en pruebas de valoración de las capacidades físicas y coordinativas, con los valores correspondientes a su edad. 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6.3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Identifica su nivel, comparando los resultados obtenidos en pruebas de valoración de las capacidades físicas y coordinativas con los valores correspondientes a su edad. </w:t>
            </w:r>
          </w:p>
        </w:tc>
      </w:tr>
      <w:tr w:rsidR="00834D67" w:rsidTr="00756CB5">
        <w:tc>
          <w:tcPr>
            <w:tcW w:w="2357" w:type="dxa"/>
            <w:shd w:val="clear" w:color="auto" w:fill="F79646" w:themeFill="accent6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Respeta la diversidad de realidades corporales y de niveles de competencia motriz, entre los niños de la clase.</w:t>
            </w:r>
          </w:p>
          <w:p w:rsidR="00834D67" w:rsidRPr="00834D67" w:rsidRDefault="00834D67" w:rsidP="00834D67">
            <w:pPr>
              <w:jc w:val="both"/>
              <w:rPr>
                <w:rFonts w:ascii="Arial" w:eastAsia="MS MinNew Roman" w:hAnsi="Arial" w:cs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8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Respeta la diversidad de realidades corporales y de niveles de competencia motriz entre los niños de la clase.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Respeta la diversidad de realidades corporales y de niveles de competencia motriz entre los niños de la clase. 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 xml:space="preserve">Respeta la diversidad de realidades corporales y de niveles de competencia motriz entre los niños de la clase. 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7"/>
              </w:numPr>
              <w:ind w:left="282" w:hanging="282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Respeta la diversidad de realidades corporales y de niveles de competencia motriz entre los niños de la clase. 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7.1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Respeta la diversidad de realidades corporales y de niveles de competencia motriz entre los niños de la clase. 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Toma conciencia del esfuerzo que supone aprender nuevas habilidades.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8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 xml:space="preserve">Toma conciencia del esfuerzo que supone aprender nuevas habilidades.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Toma conciencia del esfuerzo que supone aprender nuevas habilidades.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 xml:space="preserve">Toma conciencia de las exigencias y valoración del esfuerzo que supone aprender nuevas habilidades.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Toma de conciencia de las exigencias y valoración del esfuerzo que comportan los aprendizajes de nuevas habilidades.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7.2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Toma de conciencia de las exigencias y valoración del esfuerzo que comportan los aprendizajes de nuevas habilidades. 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1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Conoce las características de diferentes tipos de juego, partiendo de su práctica.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Conoce y expone las características de diferentes tipos de juego, partiendo de su práctica.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Expone las diferencias, características y/o relaciones entre tipos de juegos y actividades en la naturaleza.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1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Expone las diferencias, características y/o relaciones entre tipos de juegos y actividades en la naturaleza.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8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Expone las diferencias, características y/o relaciones entre juegos populares, deportes colectivos, deportes individuales y actividades en la naturaleza.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8.1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>Expone las diferencias, características y/o relaciones entre juegos populares, deportes colectivos, deportes individuales y actividades en la naturaleza.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5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Reconoce la riqueza cultural de los juegos.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1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Reconoce la riqueza cultural de los juegos.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8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Reconoce la riqueza cultural, la historia y el origen de los juegos y el deporte.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8.2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Reconoce la riqueza cultural, la historia y el origen de los juegos y el deporte. </w:t>
            </w:r>
          </w:p>
        </w:tc>
      </w:tr>
      <w:tr w:rsidR="00834D67" w:rsidTr="00756CB5"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E22C99" w:rsidRDefault="00834D67" w:rsidP="00E22C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B13515" w:rsidRDefault="00834D67" w:rsidP="00B13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Adopta una actitud crítica ante las modas. 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9.1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Adopta una actitud crítica ante las modas y la imagen corporal de los modelos publicitarios. </w:t>
            </w:r>
          </w:p>
        </w:tc>
      </w:tr>
      <w:tr w:rsidR="00834D67" w:rsidTr="00756CB5">
        <w:tc>
          <w:tcPr>
            <w:tcW w:w="2357" w:type="dxa"/>
            <w:shd w:val="clear" w:color="auto" w:fill="F79646" w:themeFill="accent6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2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Muestra buena disposición para solucionar los conflictos de manera razonable.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9"/>
              </w:numPr>
              <w:ind w:left="337" w:hanging="33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Muestra buena disposición para solucionar los conflictos de manera razonable.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6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Muestra buena disposición para solucionar los conflictos de manera razonable.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2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Muestra buena disposición para solucionar los conflictos de manera razonable.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Muestra buena disposición para solucionar los conflictos de manera razonable.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9.2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Muestra buena disposición para solucionar los conflictos de manera razonable. 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E22C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B13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F15A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-4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9.3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Reconoce y califica negativamente las conductas inapropiadas que se producen en la práctica o en los espectáculos deportivos. 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3"/>
              </w:numPr>
              <w:ind w:left="459" w:hanging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 xml:space="preserve">Se hace responsable de la eliminación de los residuos que se generan en las actividades en el medio </w:t>
            </w:r>
            <w:r w:rsidRPr="00834D67">
              <w:rPr>
                <w:rFonts w:ascii="Arial" w:hAnsi="Arial" w:cs="Arial"/>
                <w:sz w:val="14"/>
                <w:szCs w:val="14"/>
              </w:rPr>
              <w:lastRenderedPageBreak/>
              <w:t xml:space="preserve">natural.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0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lastRenderedPageBreak/>
              <w:t xml:space="preserve">Se hace responsable de la eliminación de los residuos que se genera en las actividades en el medio </w:t>
            </w:r>
            <w:r w:rsidRPr="009D73E4">
              <w:rPr>
                <w:rFonts w:ascii="Arial" w:hAnsi="Arial" w:cs="Arial"/>
                <w:sz w:val="14"/>
                <w:szCs w:val="14"/>
              </w:rPr>
              <w:lastRenderedPageBreak/>
              <w:t xml:space="preserve">natural.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lastRenderedPageBreak/>
              <w:t xml:space="preserve">Se hace responsable de la eliminación de los residuos que se genera en las actividades en el medio </w:t>
            </w:r>
            <w:r w:rsidRPr="00E22C99">
              <w:rPr>
                <w:rFonts w:ascii="Arial" w:hAnsi="Arial" w:cs="Arial"/>
                <w:sz w:val="14"/>
                <w:szCs w:val="14"/>
              </w:rPr>
              <w:lastRenderedPageBreak/>
              <w:t xml:space="preserve">natural.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3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lastRenderedPageBreak/>
              <w:t xml:space="preserve">Se hace responsable de la eliminación de los residuos que se genera en las actividades en el medio </w:t>
            </w:r>
            <w:r w:rsidRPr="00B13515">
              <w:rPr>
                <w:rFonts w:ascii="Arial" w:hAnsi="Arial" w:cs="Arial"/>
                <w:sz w:val="14"/>
                <w:szCs w:val="14"/>
              </w:rPr>
              <w:lastRenderedPageBreak/>
              <w:t>natural.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0"/>
              </w:numPr>
              <w:ind w:left="459" w:hanging="426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 xml:space="preserve">Se hace responsable de la eliminación de los residuos que se genera en las actividades en el medio </w:t>
            </w: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 xml:space="preserve">natural.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44547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 xml:space="preserve">10.1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 xml:space="preserve">Se hace responsable de la eliminación de los residuos que se genera en las actividades en el medio natural. 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3"/>
              </w:numPr>
              <w:ind w:left="459" w:hanging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>Utiliza los espacios naturales respetando la flora y la fauna del lugar.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0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  <w:lang w:eastAsia="en-US"/>
              </w:rPr>
              <w:t>Utiliza los espacios naturales respetando la flora y la fauna del lugar.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  <w:lang w:eastAsia="en-US"/>
              </w:rPr>
              <w:t>Utiliza los espacios naturales respetando la flora y la fauna del lugar.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3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Utiliza los espacios naturales respetando la flora y la fauna del lugar.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0"/>
              </w:numPr>
              <w:ind w:left="459" w:hanging="426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Utiliza los espacios naturales respetando la flora y la fauna del lugar.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A44547" w:rsidRDefault="00834D67" w:rsidP="00A44547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10.2 </w:t>
            </w:r>
            <w:r w:rsidRPr="00A44547">
              <w:rPr>
                <w:rFonts w:ascii="Arial" w:hAnsi="Arial" w:cs="Arial"/>
                <w:sz w:val="14"/>
                <w:szCs w:val="14"/>
                <w:lang w:eastAsia="en-US"/>
              </w:rPr>
              <w:t>Utiliza los espacios naturales respetando la flora y la fauna del lugar.</w:t>
            </w:r>
          </w:p>
        </w:tc>
      </w:tr>
      <w:tr w:rsidR="00834D67" w:rsidTr="009000B1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4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Reconoce acciones preventivas (medidas de seguridad) en la práctica de actividad física.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1"/>
              </w:numPr>
              <w:ind w:left="337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Reconoce acciones preventivas (medidas de seguridad) en la práctica de actividad física.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8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Reconoce acciones preventivas (medidas de seguridad) en la práctica de actividad física.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4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Identifica las lesiones y enfermedades más habituales en relación a la práctica de actividad física, así como las acciones preventivas y los primeros auxilios.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1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Explica y reconoce las lesiones y enfermedades deportivas más comunes, así como las acciones preventivas y los primeros auxilios. (heridas, torceduras, golpes, fracturas).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A44547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11.1 </w:t>
            </w:r>
            <w:r w:rsidRPr="00A44547">
              <w:rPr>
                <w:rFonts w:ascii="Arial" w:hAnsi="Arial" w:cs="Arial"/>
                <w:sz w:val="14"/>
                <w:szCs w:val="14"/>
              </w:rPr>
              <w:t>Explica y reconoce las lesiones y enfermedades deportivas más comunes, así como las acciones preventivas y los primeros auxilios. (</w:t>
            </w:r>
            <w:proofErr w:type="gramStart"/>
            <w:r w:rsidRPr="00A44547">
              <w:rPr>
                <w:rFonts w:ascii="Arial" w:hAnsi="Arial" w:cs="Arial"/>
                <w:sz w:val="14"/>
                <w:szCs w:val="14"/>
              </w:rPr>
              <w:t>heridas</w:t>
            </w:r>
            <w:proofErr w:type="gramEnd"/>
            <w:r w:rsidRPr="00A44547">
              <w:rPr>
                <w:rFonts w:ascii="Arial" w:hAnsi="Arial" w:cs="Arial"/>
                <w:sz w:val="14"/>
                <w:szCs w:val="14"/>
              </w:rPr>
              <w:t>, torceduras, golpes, fracturas).</w:t>
            </w:r>
          </w:p>
        </w:tc>
      </w:tr>
      <w:tr w:rsidR="00834D67" w:rsidTr="009000B1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5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t xml:space="preserve">Utiliza las nuevas tecnologías para localizar y extraer la información que se le solicita.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2"/>
              </w:numPr>
              <w:ind w:left="337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Utiliza las nuevas tecnologías para localizar y extraer la información que se le solicita.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Utiliza las nuevas tecnologías para localizar y extraer la información que se le solicita.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5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Utiliza las nuevas tecnologías para localizar y extraer la información que se le solicita.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2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Utiliza las nuevas tecnologías para localizar y extraer la información que se le solicita. 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C645DA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12.1 </w:t>
            </w:r>
            <w:r w:rsidRPr="00C645DA">
              <w:rPr>
                <w:rFonts w:ascii="Arial" w:hAnsi="Arial" w:cs="Arial"/>
                <w:sz w:val="14"/>
                <w:szCs w:val="14"/>
              </w:rPr>
              <w:t xml:space="preserve">Utiliza las nuevas tecnologías para localizar y extraer la información que se le solicita. </w:t>
            </w:r>
          </w:p>
        </w:tc>
      </w:tr>
      <w:tr w:rsidR="00834D67" w:rsidTr="00756CB5"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5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t>Presenta sus trabajos atendiendo a las pautas proporcionadas, con orden, estructura y limpieza.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2"/>
              </w:numPr>
              <w:ind w:left="337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Presenta sus trabajos atendiendo a las pautas proporcionadas, con orden, estructura y limpieza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Presenta sus trabajos atendiendo a las pautas proporcionadas, con orden, estructura y limpieza.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5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Presenta sus trabajos atendiendo a las pautas proporcionadas, con orden, estructura y limpieza y utilizando programas de presentación.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2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Presenta sus trabajos atendiendo a las pautas proporcionadas, con orden, estructura y limpieza y utilizando programas de presentación. 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C645DA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12.2 </w:t>
            </w:r>
            <w:r w:rsidRPr="00C645DA">
              <w:rPr>
                <w:rFonts w:ascii="Arial" w:hAnsi="Arial" w:cs="Arial"/>
                <w:sz w:val="14"/>
                <w:szCs w:val="14"/>
              </w:rPr>
              <w:t xml:space="preserve">Presenta sus trabajos atendiendo a las pautas proporcionadas, con orden, estructura y limpieza y utilizando programas de presentación. </w:t>
            </w:r>
          </w:p>
        </w:tc>
      </w:tr>
      <w:tr w:rsidR="00834D67" w:rsidTr="00756CB5">
        <w:tc>
          <w:tcPr>
            <w:tcW w:w="2357" w:type="dxa"/>
            <w:shd w:val="clear" w:color="auto" w:fill="F79646" w:themeFill="accent6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5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t>Expone sus ideas, se expresa en diferentes situaciones, respetando las opiniones de los demás.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2"/>
              </w:numPr>
              <w:ind w:left="337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Expone sus ideas, se expresa en diferentes situaciones, respetando las opiniones de los demás.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Expone sus ideas y se expresa de forma correcta en diferentes situaciones, respetando las opiniones de los demás.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5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Expone sus ideas de forma coherente y se expresa de forma correcta en diferentes situaciones, respetando las opiniones de los demás.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2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Expone sus ideas de forma coherente y se expresa de forma correcta en diferentes situaciones, respetando las opiniones de los demás. 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C645DA" w:rsidRDefault="00834D67" w:rsidP="00C645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645DA">
              <w:rPr>
                <w:rFonts w:ascii="Arial" w:hAnsi="Arial" w:cs="Arial"/>
                <w:sz w:val="14"/>
                <w:szCs w:val="14"/>
              </w:rPr>
              <w:t>12.3 Expone sus ideas de forma coherente y se expresa de forma correcta en diferentes situaciones y respeta las opiniones de los demás.</w:t>
            </w:r>
          </w:p>
        </w:tc>
      </w:tr>
      <w:tr w:rsidR="00834D67" w:rsidTr="00756CB5"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6"/>
              </w:numPr>
              <w:ind w:left="459" w:hanging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t>Tiene interés por mejorar la competencia motriz.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3"/>
              </w:numPr>
              <w:ind w:left="337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Tiene interés por mejorar la competencia motriz.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4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Tiene interés por mejorar la competencia motriz.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6"/>
              </w:numPr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 xml:space="preserve">Tiene interés por mejorar la competencia motriz. 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3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Tiene interés por mejorar la competencia motriz. 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D67" w:rsidRPr="00C645DA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13.1 </w:t>
            </w:r>
            <w:r w:rsidRPr="00C645DA">
              <w:rPr>
                <w:rFonts w:ascii="Arial" w:hAnsi="Arial" w:cs="Arial"/>
                <w:sz w:val="14"/>
                <w:szCs w:val="14"/>
              </w:rPr>
              <w:t xml:space="preserve">Tiene interés por mejorar la competencia motriz. </w:t>
            </w:r>
          </w:p>
        </w:tc>
      </w:tr>
      <w:tr w:rsidR="00834D67" w:rsidTr="00756CB5">
        <w:tc>
          <w:tcPr>
            <w:tcW w:w="2357" w:type="dxa"/>
            <w:shd w:val="clear" w:color="auto" w:fill="F79646" w:themeFill="accent6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6"/>
              </w:numPr>
              <w:ind w:left="459" w:hanging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t xml:space="preserve">Demuestra autonomía y confianza en diferentes situaciones, resolviendo problemas motores sencillos con espontaneidad y creatividad. 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3"/>
              </w:numPr>
              <w:ind w:left="337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 xml:space="preserve">Demuestra autonomía y confianza en diferentes situaciones, resolviendo problemas motores con espontaneidad, creatividad. 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4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Demuestra autonomía y confianza en diferentes situaciones, resolviendo problemas motores con espontaneidad, creatividad. </w:t>
            </w:r>
          </w:p>
        </w:tc>
        <w:tc>
          <w:tcPr>
            <w:tcW w:w="2357" w:type="dxa"/>
            <w:shd w:val="clear" w:color="auto" w:fill="F79646" w:themeFill="accent6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6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Demuestra autonomía y confianza en diferentes situaciones, resolviendo problemas motores con espontaneidad, creatividad.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3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 xml:space="preserve">Demuestra autonomía y confianza en diferentes situaciones, resolviendo problemas motores con espontaneidad, creatividad. </w:t>
            </w:r>
          </w:p>
        </w:tc>
        <w:tc>
          <w:tcPr>
            <w:tcW w:w="2358" w:type="dxa"/>
            <w:shd w:val="clear" w:color="auto" w:fill="F79646" w:themeFill="accent6"/>
            <w:vAlign w:val="center"/>
          </w:tcPr>
          <w:p w:rsidR="00834D67" w:rsidRPr="00C645DA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13.2 </w:t>
            </w:r>
            <w:r w:rsidRPr="00C645DA">
              <w:rPr>
                <w:rFonts w:ascii="Arial" w:hAnsi="Arial" w:cs="Arial"/>
                <w:sz w:val="14"/>
                <w:szCs w:val="14"/>
              </w:rPr>
              <w:t>Demuestra autonomía y confianza en diferentes situaciones, resolviendo problemas motores con espontaneidad, creatividad.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6"/>
              </w:numPr>
              <w:ind w:left="459" w:hanging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t xml:space="preserve">Incorpora en sus rutinas el cuidado e higiene del cuerpo.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3"/>
              </w:numPr>
              <w:ind w:left="337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 xml:space="preserve">Incorpora en sus rutinas el cuidado e higiene del cuerpo.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4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Incorpora en sus rutinas el cuidado e higiene del cuerpo.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6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 xml:space="preserve">Incorpora en sus rutinas el cuidado e higiene del cuerpo.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3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Incorpora en sus rutinas el cuidado e higiene del cuerpo.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C645DA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13.3 </w:t>
            </w:r>
            <w:r w:rsidRPr="00C645DA">
              <w:rPr>
                <w:rFonts w:ascii="Arial" w:hAnsi="Arial" w:cs="Arial"/>
                <w:sz w:val="14"/>
                <w:szCs w:val="14"/>
              </w:rPr>
              <w:t>Incorpora en sus rutinas el cuidado e higiene del cuerpo.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6"/>
              </w:numPr>
              <w:ind w:left="459" w:hanging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34D67">
              <w:rPr>
                <w:rFonts w:ascii="Arial" w:hAnsi="Arial" w:cs="Arial"/>
                <w:sz w:val="14"/>
                <w:szCs w:val="14"/>
                <w:lang w:eastAsia="en-US"/>
              </w:rPr>
              <w:t>Participa en la recogida y organización de material utilizado en las clases.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53"/>
              </w:numPr>
              <w:ind w:left="337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 xml:space="preserve">Participa en la recogida y organización de material utilizado en las clases.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4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Participa en la recogida y organización de material utilizado en las clases.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6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 xml:space="preserve">Participa en la recogida y organización de material utilizado en las clases. 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3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Participa en la recogida y organización de material utilizado en las clases.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C645DA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13.4 </w:t>
            </w:r>
            <w:r w:rsidRPr="00C645DA">
              <w:rPr>
                <w:rFonts w:ascii="Arial" w:hAnsi="Arial" w:cs="Arial"/>
                <w:sz w:val="14"/>
                <w:szCs w:val="14"/>
              </w:rPr>
              <w:t>Participa en la recogida y organización de material utilizado en las clases.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9D73E4">
            <w:pPr>
              <w:pStyle w:val="normal0"/>
              <w:widowControl w:val="0"/>
              <w:jc w:val="both"/>
              <w:rPr>
                <w:rFonts w:eastAsia="Calibri"/>
                <w:color w:val="auto"/>
                <w:sz w:val="14"/>
                <w:szCs w:val="14"/>
                <w:lang w:eastAsia="ja-JP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40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 xml:space="preserve">Acepta formar parte del grupo que le corresponda y el resultado de las competiciones con deportividad. 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6"/>
              </w:numPr>
              <w:ind w:left="317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Acepta formar parte del grupo que le corresponda y el resultado de las competiciones con deportividad.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F15AB7" w:rsidRDefault="00834D67" w:rsidP="004673BE">
            <w:pPr>
              <w:pStyle w:val="ListParagraph"/>
              <w:numPr>
                <w:ilvl w:val="1"/>
                <w:numId w:val="13"/>
              </w:numPr>
              <w:ind w:left="459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15AB7">
              <w:rPr>
                <w:rFonts w:ascii="Arial" w:hAnsi="Arial" w:cs="Arial"/>
                <w:sz w:val="14"/>
                <w:szCs w:val="14"/>
                <w:lang w:eastAsia="en-US"/>
              </w:rPr>
              <w:t>Acepta formar parte del grupo que le corresponda y el resultado de las competiciones con deportividad.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C645DA" w:rsidRDefault="00834D67" w:rsidP="00C645DA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13.5 </w:t>
            </w:r>
            <w:r w:rsidRPr="00C645DA">
              <w:rPr>
                <w:rFonts w:ascii="Arial" w:hAnsi="Arial" w:cs="Arial"/>
                <w:sz w:val="14"/>
                <w:szCs w:val="14"/>
              </w:rPr>
              <w:t>Acepta formar parte del grupo que le corresponda y el resultado de las competiciones con deportividad.</w:t>
            </w: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 xml:space="preserve">1.4 </w:t>
            </w:r>
            <w:r w:rsidRPr="00834D67">
              <w:rPr>
                <w:rFonts w:ascii="Arial" w:hAnsi="Arial" w:cs="Arial"/>
                <w:sz w:val="14"/>
                <w:szCs w:val="14"/>
              </w:rPr>
              <w:t>Mantiene una adecuada actitud postural en la realización de actividades sencillas, juegos y ejercicios.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1"/>
              </w:numPr>
              <w:ind w:left="195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Mantiene una adecuada actitud postural durante el juego.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14"/>
              </w:numPr>
              <w:ind w:left="2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Mantiene una adecuada actitud postural durante la realización de juegos globales.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Mantiene una adecuada actitud postural durante la realización de juegos y actividades ajustados a su momento evolutivo.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D4032C" w:rsidRDefault="00834D67" w:rsidP="00D4032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D4032C" w:rsidRDefault="00834D67" w:rsidP="00D403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834D67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lastRenderedPageBreak/>
              <w:t xml:space="preserve">1.6 </w:t>
            </w:r>
            <w:r w:rsidRPr="00834D67">
              <w:rPr>
                <w:rFonts w:ascii="Arial" w:hAnsi="Arial" w:cs="Arial"/>
                <w:sz w:val="14"/>
                <w:szCs w:val="14"/>
              </w:rPr>
              <w:t>Mantiene el equilibrio en diferentes posiciones y superficies.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Mantiene el equilibrio en diferentes posiciones y superficies.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27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Mantiene el equilibrio en diferentes posiciones y superficies.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14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Mantiene el equilibrio en diferentes posiciones y superficies.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D4032C" w:rsidRDefault="00834D67" w:rsidP="00D4032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D4032C" w:rsidRDefault="00834D67" w:rsidP="00D403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4D67" w:rsidTr="00834D67">
        <w:tc>
          <w:tcPr>
            <w:tcW w:w="2357" w:type="dxa"/>
            <w:shd w:val="clear" w:color="auto" w:fill="FFFFFF" w:themeFill="background1"/>
            <w:vAlign w:val="center"/>
          </w:tcPr>
          <w:p w:rsidR="00834D67" w:rsidRPr="00834D67" w:rsidRDefault="00834D67" w:rsidP="004673BE">
            <w:pPr>
              <w:pStyle w:val="ListParagraph"/>
              <w:numPr>
                <w:ilvl w:val="1"/>
                <w:numId w:val="62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4D67">
              <w:rPr>
                <w:rFonts w:ascii="Arial" w:hAnsi="Arial" w:cs="Arial"/>
                <w:sz w:val="14"/>
                <w:szCs w:val="14"/>
              </w:rPr>
              <w:t>Explica a sus compañeros las características de un juego practicado en clase.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9D73E4" w:rsidRDefault="00834D67" w:rsidP="004673BE">
            <w:pPr>
              <w:pStyle w:val="ListParagraph"/>
              <w:numPr>
                <w:ilvl w:val="1"/>
                <w:numId w:val="9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73E4">
              <w:rPr>
                <w:rFonts w:ascii="Arial" w:hAnsi="Arial" w:cs="Arial"/>
                <w:sz w:val="14"/>
                <w:szCs w:val="14"/>
              </w:rPr>
              <w:t>Explica a sus compañeros las características de un juego practicado en clase y su desarrollo.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E22C99" w:rsidRDefault="00834D67" w:rsidP="004673BE">
            <w:pPr>
              <w:pStyle w:val="ListParagraph"/>
              <w:numPr>
                <w:ilvl w:val="1"/>
                <w:numId w:val="36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2C99">
              <w:rPr>
                <w:rFonts w:ascii="Arial" w:hAnsi="Arial" w:cs="Arial"/>
                <w:sz w:val="14"/>
                <w:szCs w:val="14"/>
              </w:rPr>
              <w:t>Explica a sus compañeros las características de un juego practicado en clase y su desarrollo.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834D67" w:rsidRPr="00B13515" w:rsidRDefault="00834D67" w:rsidP="004673BE">
            <w:pPr>
              <w:pStyle w:val="ListParagraph"/>
              <w:numPr>
                <w:ilvl w:val="1"/>
                <w:numId w:val="22"/>
              </w:numPr>
              <w:ind w:left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3515">
              <w:rPr>
                <w:rFonts w:ascii="Arial" w:hAnsi="Arial" w:cs="Arial"/>
                <w:sz w:val="14"/>
                <w:szCs w:val="14"/>
              </w:rPr>
              <w:t>Explica a sus compañeros las características de un juego practicado en clase y su desarrollo.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D4032C" w:rsidRDefault="00834D67" w:rsidP="00D4032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34D67" w:rsidRPr="00D4032C" w:rsidRDefault="00834D67" w:rsidP="00D403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F0608" w:rsidRDefault="000F0608"/>
    <w:p w:rsidR="008A2A71" w:rsidRDefault="008A2A71"/>
    <w:sectPr w:rsidR="008A2A71" w:rsidSect="00F31492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BE" w:rsidRDefault="004673BE" w:rsidP="006703D1">
      <w:pPr>
        <w:spacing w:after="0" w:line="240" w:lineRule="auto"/>
      </w:pPr>
      <w:r>
        <w:separator/>
      </w:r>
    </w:p>
  </w:endnote>
  <w:endnote w:type="continuationSeparator" w:id="0">
    <w:p w:rsidR="004673BE" w:rsidRDefault="004673BE" w:rsidP="0067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BE" w:rsidRDefault="004673BE" w:rsidP="006703D1">
      <w:pPr>
        <w:spacing w:after="0" w:line="240" w:lineRule="auto"/>
      </w:pPr>
      <w:r>
        <w:separator/>
      </w:r>
    </w:p>
  </w:footnote>
  <w:footnote w:type="continuationSeparator" w:id="0">
    <w:p w:rsidR="004673BE" w:rsidRDefault="004673BE" w:rsidP="0067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880"/>
    <w:multiLevelType w:val="multilevel"/>
    <w:tmpl w:val="206650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963259"/>
    <w:multiLevelType w:val="multilevel"/>
    <w:tmpl w:val="700E684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4321EC6"/>
    <w:multiLevelType w:val="multilevel"/>
    <w:tmpl w:val="7F3C9DE2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06051116"/>
    <w:multiLevelType w:val="multilevel"/>
    <w:tmpl w:val="AB44BE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5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">
    <w:nsid w:val="0661651E"/>
    <w:multiLevelType w:val="multilevel"/>
    <w:tmpl w:val="011E18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7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>
    <w:nsid w:val="06EE797B"/>
    <w:multiLevelType w:val="multilevel"/>
    <w:tmpl w:val="6A2E04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DD300EC"/>
    <w:multiLevelType w:val="multilevel"/>
    <w:tmpl w:val="10DC13F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0E5F0A77"/>
    <w:multiLevelType w:val="multilevel"/>
    <w:tmpl w:val="3B4C528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E620526"/>
    <w:multiLevelType w:val="multilevel"/>
    <w:tmpl w:val="82E29DC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9">
    <w:nsid w:val="0F4E628A"/>
    <w:multiLevelType w:val="multilevel"/>
    <w:tmpl w:val="0592F70A"/>
    <w:lvl w:ilvl="0">
      <w:start w:val="11"/>
      <w:numFmt w:val="decimal"/>
      <w:lvlText w:val="%1"/>
      <w:lvlJc w:val="left"/>
      <w:pPr>
        <w:ind w:left="420" w:hanging="420"/>
      </w:pPr>
      <w:rPr>
        <w:rFonts w:eastAsia="MS Minngs"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MS Minngs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ngs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MS Minngs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ngs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MS Minngs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ngs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MS Minngs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ngs" w:cs="Times New Roman" w:hint="default"/>
      </w:rPr>
    </w:lvl>
  </w:abstractNum>
  <w:abstractNum w:abstractNumId="10">
    <w:nsid w:val="10DB41D6"/>
    <w:multiLevelType w:val="multilevel"/>
    <w:tmpl w:val="E428923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11">
    <w:nsid w:val="13BA026A"/>
    <w:multiLevelType w:val="multilevel"/>
    <w:tmpl w:val="A8704770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4D6776B"/>
    <w:multiLevelType w:val="multilevel"/>
    <w:tmpl w:val="33989B6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164A4BF6"/>
    <w:multiLevelType w:val="multilevel"/>
    <w:tmpl w:val="ABB01CCC"/>
    <w:lvl w:ilvl="0">
      <w:start w:val="7"/>
      <w:numFmt w:val="decimal"/>
      <w:lvlText w:val="%1"/>
      <w:lvlJc w:val="left"/>
      <w:pPr>
        <w:ind w:left="360" w:hanging="360"/>
      </w:pPr>
      <w:rPr>
        <w:rFonts w:eastAsia="MS Minngs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MS Minngs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ngs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MS Minngs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ngs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MS Minngs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ngs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MS Minngs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ngs" w:cs="Times New Roman" w:hint="default"/>
      </w:rPr>
    </w:lvl>
  </w:abstractNum>
  <w:abstractNum w:abstractNumId="14">
    <w:nsid w:val="176D5C12"/>
    <w:multiLevelType w:val="multilevel"/>
    <w:tmpl w:val="CA468DEA"/>
    <w:lvl w:ilvl="0">
      <w:start w:val="10"/>
      <w:numFmt w:val="decimal"/>
      <w:lvlText w:val="%1"/>
      <w:lvlJc w:val="left"/>
      <w:pPr>
        <w:ind w:left="420" w:hanging="420"/>
      </w:pPr>
      <w:rPr>
        <w:rFonts w:eastAsia="MS Minngs"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MS Minngs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ngs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MS Minngs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ngs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MS Minngs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ngs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MS Minngs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ngs" w:cs="Times New Roman" w:hint="default"/>
      </w:rPr>
    </w:lvl>
  </w:abstractNum>
  <w:abstractNum w:abstractNumId="15">
    <w:nsid w:val="18442D1F"/>
    <w:multiLevelType w:val="multilevel"/>
    <w:tmpl w:val="4E1CD78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9213BA8"/>
    <w:multiLevelType w:val="multilevel"/>
    <w:tmpl w:val="A6B647E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1A0319BB"/>
    <w:multiLevelType w:val="multilevel"/>
    <w:tmpl w:val="80FA719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AA276D2"/>
    <w:multiLevelType w:val="multilevel"/>
    <w:tmpl w:val="7114715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914F17"/>
    <w:multiLevelType w:val="multilevel"/>
    <w:tmpl w:val="DF56AA78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20">
    <w:nsid w:val="20B73631"/>
    <w:multiLevelType w:val="multilevel"/>
    <w:tmpl w:val="82BE4A82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1625488"/>
    <w:multiLevelType w:val="multilevel"/>
    <w:tmpl w:val="740C93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22">
    <w:nsid w:val="222D4027"/>
    <w:multiLevelType w:val="multilevel"/>
    <w:tmpl w:val="C33096E2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23E00A53"/>
    <w:multiLevelType w:val="multilevel"/>
    <w:tmpl w:val="926A7A2E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8CE2402"/>
    <w:multiLevelType w:val="multilevel"/>
    <w:tmpl w:val="4FC0F68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25">
    <w:nsid w:val="299C0A24"/>
    <w:multiLevelType w:val="multilevel"/>
    <w:tmpl w:val="93C69D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A0A76C5"/>
    <w:multiLevelType w:val="multilevel"/>
    <w:tmpl w:val="6E0A02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2DB9502E"/>
    <w:multiLevelType w:val="multilevel"/>
    <w:tmpl w:val="502C1744"/>
    <w:lvl w:ilvl="0">
      <w:start w:val="4"/>
      <w:numFmt w:val="decimal"/>
      <w:lvlText w:val="%1"/>
      <w:lvlJc w:val="left"/>
      <w:pPr>
        <w:ind w:left="360" w:hanging="360"/>
      </w:pPr>
      <w:rPr>
        <w:rFonts w:eastAsia="MS Minngs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MS Minngs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ngs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MS Minngs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ngs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MS Minngs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ngs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MS Minngs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ngs" w:cs="Times New Roman" w:hint="default"/>
      </w:rPr>
    </w:lvl>
  </w:abstractNum>
  <w:abstractNum w:abstractNumId="28">
    <w:nsid w:val="2FAF0A80"/>
    <w:multiLevelType w:val="multilevel"/>
    <w:tmpl w:val="F2EE4B1A"/>
    <w:lvl w:ilvl="0">
      <w:start w:val="6"/>
      <w:numFmt w:val="decimal"/>
      <w:lvlText w:val="%1"/>
      <w:lvlJc w:val="left"/>
      <w:pPr>
        <w:ind w:left="360" w:hanging="360"/>
      </w:pPr>
      <w:rPr>
        <w:rFonts w:eastAsia="MS Minngs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MS Minngs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ngs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MS Minngs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ngs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MS Minngs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ngs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MS Minngs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ngs" w:cs="Times New Roman" w:hint="default"/>
      </w:rPr>
    </w:lvl>
  </w:abstractNum>
  <w:abstractNum w:abstractNumId="29">
    <w:nsid w:val="335B54D9"/>
    <w:multiLevelType w:val="multilevel"/>
    <w:tmpl w:val="AA805EBA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345F6C5E"/>
    <w:multiLevelType w:val="multilevel"/>
    <w:tmpl w:val="632271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31">
    <w:nsid w:val="355A71E8"/>
    <w:multiLevelType w:val="multilevel"/>
    <w:tmpl w:val="5D4828A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3884676D"/>
    <w:multiLevelType w:val="multilevel"/>
    <w:tmpl w:val="4142DCB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926134F"/>
    <w:multiLevelType w:val="multilevel"/>
    <w:tmpl w:val="C7C695B8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3C8E5008"/>
    <w:multiLevelType w:val="multilevel"/>
    <w:tmpl w:val="2A44FCE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40EA12E8"/>
    <w:multiLevelType w:val="multilevel"/>
    <w:tmpl w:val="F544C2C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42394702"/>
    <w:multiLevelType w:val="multilevel"/>
    <w:tmpl w:val="AEC41180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44C60FF4"/>
    <w:multiLevelType w:val="multilevel"/>
    <w:tmpl w:val="881E67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5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38">
    <w:nsid w:val="4660050A"/>
    <w:multiLevelType w:val="multilevel"/>
    <w:tmpl w:val="E720365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67F315D"/>
    <w:multiLevelType w:val="multilevel"/>
    <w:tmpl w:val="11FAF6E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40">
    <w:nsid w:val="47170DA1"/>
    <w:multiLevelType w:val="multilevel"/>
    <w:tmpl w:val="361EAE90"/>
    <w:lvl w:ilvl="0">
      <w:start w:val="10"/>
      <w:numFmt w:val="decimal"/>
      <w:lvlText w:val="%1"/>
      <w:lvlJc w:val="left"/>
      <w:pPr>
        <w:ind w:left="420" w:hanging="420"/>
      </w:pPr>
      <w:rPr>
        <w:rFonts w:eastAsia="MS Minngs"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MS Minngs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ngs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MS Minngs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ngs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MS Minngs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ngs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MS Minngs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ngs" w:cs="Times New Roman" w:hint="default"/>
      </w:rPr>
    </w:lvl>
  </w:abstractNum>
  <w:abstractNum w:abstractNumId="41">
    <w:nsid w:val="49655CCE"/>
    <w:multiLevelType w:val="multilevel"/>
    <w:tmpl w:val="E98A0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2">
    <w:nsid w:val="4A99083F"/>
    <w:multiLevelType w:val="multilevel"/>
    <w:tmpl w:val="309E89A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3">
    <w:nsid w:val="4B7C270D"/>
    <w:multiLevelType w:val="multilevel"/>
    <w:tmpl w:val="9BEC2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4">
    <w:nsid w:val="4D952542"/>
    <w:multiLevelType w:val="multilevel"/>
    <w:tmpl w:val="FA505A4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45">
    <w:nsid w:val="51D52F5D"/>
    <w:multiLevelType w:val="multilevel"/>
    <w:tmpl w:val="7CC29410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6">
    <w:nsid w:val="521C43AC"/>
    <w:multiLevelType w:val="multilevel"/>
    <w:tmpl w:val="A720E9CC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47">
    <w:nsid w:val="54A33C36"/>
    <w:multiLevelType w:val="multilevel"/>
    <w:tmpl w:val="6C4ACC22"/>
    <w:lvl w:ilvl="0">
      <w:start w:val="4"/>
      <w:numFmt w:val="decimal"/>
      <w:lvlText w:val="%1"/>
      <w:lvlJc w:val="left"/>
      <w:pPr>
        <w:ind w:left="360" w:hanging="360"/>
      </w:pPr>
      <w:rPr>
        <w:rFonts w:eastAsia="MS Minngs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MS Minngs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ngs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MS Minngs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ngs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MS Minngs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ngs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MS Minngs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ngs" w:cs="Times New Roman" w:hint="default"/>
      </w:rPr>
    </w:lvl>
  </w:abstractNum>
  <w:abstractNum w:abstractNumId="48">
    <w:nsid w:val="56E96FAE"/>
    <w:multiLevelType w:val="multilevel"/>
    <w:tmpl w:val="4610445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59D808AC"/>
    <w:multiLevelType w:val="multilevel"/>
    <w:tmpl w:val="BB10F03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0">
    <w:nsid w:val="5AA94E75"/>
    <w:multiLevelType w:val="multilevel"/>
    <w:tmpl w:val="6062019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1">
    <w:nsid w:val="5BE23B2E"/>
    <w:multiLevelType w:val="multilevel"/>
    <w:tmpl w:val="20D4D84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52">
    <w:nsid w:val="610956C9"/>
    <w:multiLevelType w:val="multilevel"/>
    <w:tmpl w:val="424CDFEE"/>
    <w:lvl w:ilvl="0">
      <w:start w:val="9"/>
      <w:numFmt w:val="decimal"/>
      <w:lvlText w:val="%1"/>
      <w:lvlJc w:val="left"/>
      <w:pPr>
        <w:ind w:left="360" w:hanging="360"/>
      </w:pPr>
      <w:rPr>
        <w:rFonts w:eastAsia="MS Minngs" w:cs="Times New Roman"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eastAsia="MS Minngs"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eastAsia="MS Minngs"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eastAsia="MS Minngs"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eastAsia="MS Minngs"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eastAsia="MS Minngs"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eastAsia="MS Minngs"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eastAsia="MS Minngs"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eastAsia="MS Minngs" w:cs="Times New Roman" w:hint="default"/>
      </w:rPr>
    </w:lvl>
  </w:abstractNum>
  <w:abstractNum w:abstractNumId="53">
    <w:nsid w:val="6292513D"/>
    <w:multiLevelType w:val="multilevel"/>
    <w:tmpl w:val="A69881A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67086164"/>
    <w:multiLevelType w:val="multilevel"/>
    <w:tmpl w:val="11C63350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cs="Times New Roman" w:hint="default"/>
      </w:rPr>
    </w:lvl>
  </w:abstractNum>
  <w:abstractNum w:abstractNumId="55">
    <w:nsid w:val="6782414D"/>
    <w:multiLevelType w:val="multilevel"/>
    <w:tmpl w:val="D758F7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5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6">
    <w:nsid w:val="69A82F01"/>
    <w:multiLevelType w:val="multilevel"/>
    <w:tmpl w:val="F6B4F43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6BB4383D"/>
    <w:multiLevelType w:val="multilevel"/>
    <w:tmpl w:val="63F06B9C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6D337C56"/>
    <w:multiLevelType w:val="multilevel"/>
    <w:tmpl w:val="95123B6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6DA17B14"/>
    <w:multiLevelType w:val="multilevel"/>
    <w:tmpl w:val="0172D4B0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6E5467DF"/>
    <w:multiLevelType w:val="multilevel"/>
    <w:tmpl w:val="30A6A40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>
    <w:nsid w:val="6F346EEE"/>
    <w:multiLevelType w:val="multilevel"/>
    <w:tmpl w:val="0340EC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71853B7F"/>
    <w:multiLevelType w:val="multilevel"/>
    <w:tmpl w:val="4CC200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3">
    <w:nsid w:val="75F87F3F"/>
    <w:multiLevelType w:val="multilevel"/>
    <w:tmpl w:val="D12871D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4">
    <w:nsid w:val="775C5B33"/>
    <w:multiLevelType w:val="multilevel"/>
    <w:tmpl w:val="ED8214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5">
    <w:nsid w:val="7B8C07A8"/>
    <w:multiLevelType w:val="multilevel"/>
    <w:tmpl w:val="B2563DDA"/>
    <w:lvl w:ilvl="0">
      <w:start w:val="12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921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eastAsia="Times New Roman" w:cs="Times New Roman" w:hint="default"/>
      </w:rPr>
    </w:lvl>
  </w:abstractNum>
  <w:num w:numId="1">
    <w:abstractNumId w:val="25"/>
  </w:num>
  <w:num w:numId="2">
    <w:abstractNumId w:val="56"/>
  </w:num>
  <w:num w:numId="3">
    <w:abstractNumId w:val="12"/>
  </w:num>
  <w:num w:numId="4">
    <w:abstractNumId w:val="31"/>
  </w:num>
  <w:num w:numId="5">
    <w:abstractNumId w:val="32"/>
  </w:num>
  <w:num w:numId="6">
    <w:abstractNumId w:val="35"/>
  </w:num>
  <w:num w:numId="7">
    <w:abstractNumId w:val="4"/>
  </w:num>
  <w:num w:numId="8">
    <w:abstractNumId w:val="34"/>
  </w:num>
  <w:num w:numId="9">
    <w:abstractNumId w:val="6"/>
  </w:num>
  <w:num w:numId="10">
    <w:abstractNumId w:val="22"/>
  </w:num>
  <w:num w:numId="11">
    <w:abstractNumId w:val="53"/>
  </w:num>
  <w:num w:numId="12">
    <w:abstractNumId w:val="23"/>
  </w:num>
  <w:num w:numId="13">
    <w:abstractNumId w:val="45"/>
  </w:num>
  <w:num w:numId="14">
    <w:abstractNumId w:val="26"/>
  </w:num>
  <w:num w:numId="15">
    <w:abstractNumId w:val="63"/>
  </w:num>
  <w:num w:numId="16">
    <w:abstractNumId w:val="5"/>
  </w:num>
  <w:num w:numId="17">
    <w:abstractNumId w:val="27"/>
  </w:num>
  <w:num w:numId="18">
    <w:abstractNumId w:val="3"/>
  </w:num>
  <w:num w:numId="19">
    <w:abstractNumId w:val="50"/>
  </w:num>
  <w:num w:numId="20">
    <w:abstractNumId w:val="58"/>
  </w:num>
  <w:num w:numId="21">
    <w:abstractNumId w:val="7"/>
  </w:num>
  <w:num w:numId="22">
    <w:abstractNumId w:val="1"/>
  </w:num>
  <w:num w:numId="23">
    <w:abstractNumId w:val="2"/>
  </w:num>
  <w:num w:numId="24">
    <w:abstractNumId w:val="11"/>
  </w:num>
  <w:num w:numId="25">
    <w:abstractNumId w:val="20"/>
  </w:num>
  <w:num w:numId="26">
    <w:abstractNumId w:val="59"/>
  </w:num>
  <w:num w:numId="27">
    <w:abstractNumId w:val="15"/>
  </w:num>
  <w:num w:numId="28">
    <w:abstractNumId w:val="43"/>
  </w:num>
  <w:num w:numId="29">
    <w:abstractNumId w:val="0"/>
  </w:num>
  <w:num w:numId="30">
    <w:abstractNumId w:val="38"/>
  </w:num>
  <w:num w:numId="31">
    <w:abstractNumId w:val="47"/>
  </w:num>
  <w:num w:numId="32">
    <w:abstractNumId w:val="55"/>
  </w:num>
  <w:num w:numId="33">
    <w:abstractNumId w:val="61"/>
  </w:num>
  <w:num w:numId="34">
    <w:abstractNumId w:val="17"/>
  </w:num>
  <w:num w:numId="35">
    <w:abstractNumId w:val="49"/>
  </w:num>
  <w:num w:numId="36">
    <w:abstractNumId w:val="18"/>
  </w:num>
  <w:num w:numId="37">
    <w:abstractNumId w:val="40"/>
  </w:num>
  <w:num w:numId="38">
    <w:abstractNumId w:val="9"/>
  </w:num>
  <w:num w:numId="39">
    <w:abstractNumId w:val="57"/>
  </w:num>
  <w:num w:numId="40">
    <w:abstractNumId w:val="36"/>
  </w:num>
  <w:num w:numId="41">
    <w:abstractNumId w:val="16"/>
  </w:num>
  <w:num w:numId="42">
    <w:abstractNumId w:val="41"/>
  </w:num>
  <w:num w:numId="43">
    <w:abstractNumId w:val="64"/>
  </w:num>
  <w:num w:numId="44">
    <w:abstractNumId w:val="42"/>
  </w:num>
  <w:num w:numId="45">
    <w:abstractNumId w:val="48"/>
  </w:num>
  <w:num w:numId="46">
    <w:abstractNumId w:val="37"/>
  </w:num>
  <w:num w:numId="47">
    <w:abstractNumId w:val="28"/>
  </w:num>
  <w:num w:numId="48">
    <w:abstractNumId w:val="13"/>
  </w:num>
  <w:num w:numId="49">
    <w:abstractNumId w:val="60"/>
  </w:num>
  <w:num w:numId="50">
    <w:abstractNumId w:val="14"/>
  </w:num>
  <w:num w:numId="51">
    <w:abstractNumId w:val="62"/>
  </w:num>
  <w:num w:numId="52">
    <w:abstractNumId w:val="29"/>
  </w:num>
  <w:num w:numId="53">
    <w:abstractNumId w:val="33"/>
  </w:num>
  <w:num w:numId="54">
    <w:abstractNumId w:val="21"/>
  </w:num>
  <w:num w:numId="55">
    <w:abstractNumId w:val="51"/>
  </w:num>
  <w:num w:numId="56">
    <w:abstractNumId w:val="44"/>
  </w:num>
  <w:num w:numId="57">
    <w:abstractNumId w:val="10"/>
  </w:num>
  <w:num w:numId="58">
    <w:abstractNumId w:val="8"/>
  </w:num>
  <w:num w:numId="59">
    <w:abstractNumId w:val="30"/>
  </w:num>
  <w:num w:numId="60">
    <w:abstractNumId w:val="24"/>
  </w:num>
  <w:num w:numId="61">
    <w:abstractNumId w:val="39"/>
  </w:num>
  <w:num w:numId="62">
    <w:abstractNumId w:val="52"/>
  </w:num>
  <w:num w:numId="63">
    <w:abstractNumId w:val="46"/>
  </w:num>
  <w:num w:numId="64">
    <w:abstractNumId w:val="54"/>
  </w:num>
  <w:num w:numId="65">
    <w:abstractNumId w:val="65"/>
  </w:num>
  <w:num w:numId="66">
    <w:abstractNumId w:val="1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492"/>
    <w:rsid w:val="00037032"/>
    <w:rsid w:val="00047002"/>
    <w:rsid w:val="000A12B1"/>
    <w:rsid w:val="000F0608"/>
    <w:rsid w:val="000F3594"/>
    <w:rsid w:val="00105FEB"/>
    <w:rsid w:val="00130701"/>
    <w:rsid w:val="001449CF"/>
    <w:rsid w:val="001C0DBF"/>
    <w:rsid w:val="001C64DE"/>
    <w:rsid w:val="001C72A2"/>
    <w:rsid w:val="0024203E"/>
    <w:rsid w:val="00257EC1"/>
    <w:rsid w:val="002E7679"/>
    <w:rsid w:val="002F2C22"/>
    <w:rsid w:val="00300AFB"/>
    <w:rsid w:val="00301DF8"/>
    <w:rsid w:val="00304CFF"/>
    <w:rsid w:val="003053F1"/>
    <w:rsid w:val="00326F89"/>
    <w:rsid w:val="0035129E"/>
    <w:rsid w:val="00355E85"/>
    <w:rsid w:val="00365B96"/>
    <w:rsid w:val="00370546"/>
    <w:rsid w:val="003C73F0"/>
    <w:rsid w:val="003E410F"/>
    <w:rsid w:val="003E6C5B"/>
    <w:rsid w:val="004673BE"/>
    <w:rsid w:val="00476D58"/>
    <w:rsid w:val="00486EFF"/>
    <w:rsid w:val="004916C6"/>
    <w:rsid w:val="004E4735"/>
    <w:rsid w:val="00566CF7"/>
    <w:rsid w:val="005C1D0B"/>
    <w:rsid w:val="005D0ECC"/>
    <w:rsid w:val="005E5426"/>
    <w:rsid w:val="005F61AF"/>
    <w:rsid w:val="006078CA"/>
    <w:rsid w:val="006112F5"/>
    <w:rsid w:val="00624A3C"/>
    <w:rsid w:val="00643369"/>
    <w:rsid w:val="006703D1"/>
    <w:rsid w:val="006A367F"/>
    <w:rsid w:val="006A66FE"/>
    <w:rsid w:val="006C58FA"/>
    <w:rsid w:val="00707250"/>
    <w:rsid w:val="0072027B"/>
    <w:rsid w:val="00721A20"/>
    <w:rsid w:val="007266A8"/>
    <w:rsid w:val="00756CB5"/>
    <w:rsid w:val="007626F1"/>
    <w:rsid w:val="00766C71"/>
    <w:rsid w:val="007821C5"/>
    <w:rsid w:val="00793AFF"/>
    <w:rsid w:val="007B0AFD"/>
    <w:rsid w:val="007C5944"/>
    <w:rsid w:val="007D421B"/>
    <w:rsid w:val="00833C14"/>
    <w:rsid w:val="00834D67"/>
    <w:rsid w:val="00886AA2"/>
    <w:rsid w:val="008A0D9B"/>
    <w:rsid w:val="008A2A71"/>
    <w:rsid w:val="008B1D49"/>
    <w:rsid w:val="008C60CA"/>
    <w:rsid w:val="009000B1"/>
    <w:rsid w:val="00907BC0"/>
    <w:rsid w:val="009169CB"/>
    <w:rsid w:val="00926228"/>
    <w:rsid w:val="00931D02"/>
    <w:rsid w:val="009428C9"/>
    <w:rsid w:val="00996B37"/>
    <w:rsid w:val="009A0BD2"/>
    <w:rsid w:val="009A0CC8"/>
    <w:rsid w:val="009A7611"/>
    <w:rsid w:val="009B4E16"/>
    <w:rsid w:val="009D73E4"/>
    <w:rsid w:val="009D7FFE"/>
    <w:rsid w:val="009E3263"/>
    <w:rsid w:val="009E408D"/>
    <w:rsid w:val="009F7455"/>
    <w:rsid w:val="00A062A9"/>
    <w:rsid w:val="00A22468"/>
    <w:rsid w:val="00A353EC"/>
    <w:rsid w:val="00A43360"/>
    <w:rsid w:val="00A44547"/>
    <w:rsid w:val="00AA20D2"/>
    <w:rsid w:val="00AC25ED"/>
    <w:rsid w:val="00AC7301"/>
    <w:rsid w:val="00AD6C76"/>
    <w:rsid w:val="00B02853"/>
    <w:rsid w:val="00B1042D"/>
    <w:rsid w:val="00B13515"/>
    <w:rsid w:val="00B13D6D"/>
    <w:rsid w:val="00B14FFD"/>
    <w:rsid w:val="00B71FF8"/>
    <w:rsid w:val="00BA66D2"/>
    <w:rsid w:val="00C04C0B"/>
    <w:rsid w:val="00C23A56"/>
    <w:rsid w:val="00C23C5B"/>
    <w:rsid w:val="00C4419B"/>
    <w:rsid w:val="00C53728"/>
    <w:rsid w:val="00C645DA"/>
    <w:rsid w:val="00C77135"/>
    <w:rsid w:val="00C84765"/>
    <w:rsid w:val="00C84FB3"/>
    <w:rsid w:val="00CA16AC"/>
    <w:rsid w:val="00CB0F6C"/>
    <w:rsid w:val="00CC3F2B"/>
    <w:rsid w:val="00CD0EB8"/>
    <w:rsid w:val="00CD3052"/>
    <w:rsid w:val="00D31561"/>
    <w:rsid w:val="00D32BBA"/>
    <w:rsid w:val="00D33BE8"/>
    <w:rsid w:val="00D4032C"/>
    <w:rsid w:val="00D4440D"/>
    <w:rsid w:val="00D51535"/>
    <w:rsid w:val="00D54A0E"/>
    <w:rsid w:val="00D97F99"/>
    <w:rsid w:val="00DB7EF0"/>
    <w:rsid w:val="00DC0CB3"/>
    <w:rsid w:val="00DE0148"/>
    <w:rsid w:val="00E22C99"/>
    <w:rsid w:val="00E36200"/>
    <w:rsid w:val="00E622CA"/>
    <w:rsid w:val="00E62FBE"/>
    <w:rsid w:val="00E66C60"/>
    <w:rsid w:val="00E676B9"/>
    <w:rsid w:val="00E861E6"/>
    <w:rsid w:val="00E947D3"/>
    <w:rsid w:val="00EA261B"/>
    <w:rsid w:val="00EE3476"/>
    <w:rsid w:val="00F15AB7"/>
    <w:rsid w:val="00F31492"/>
    <w:rsid w:val="00F746ED"/>
    <w:rsid w:val="00F74CFF"/>
    <w:rsid w:val="00F7670D"/>
    <w:rsid w:val="00F8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rsid w:val="00624A3C"/>
    <w:pPr>
      <w:spacing w:after="0" w:line="240" w:lineRule="auto"/>
      <w:ind w:left="720"/>
    </w:pPr>
    <w:rPr>
      <w:rFonts w:ascii="Cambria" w:eastAsia="MS ??" w:hAnsi="Cambria" w:cs="Cambria"/>
      <w:sz w:val="24"/>
      <w:szCs w:val="24"/>
      <w:lang w:val="es-ES_tradnl" w:eastAsia="es-ES"/>
    </w:rPr>
  </w:style>
  <w:style w:type="paragraph" w:styleId="Prrafodelista">
    <w:name w:val="List Paragraph"/>
    <w:basedOn w:val="Normal"/>
    <w:qFormat/>
    <w:rsid w:val="00907BC0"/>
    <w:pPr>
      <w:ind w:left="720"/>
      <w:contextualSpacing/>
    </w:pPr>
  </w:style>
  <w:style w:type="paragraph" w:customStyle="1" w:styleId="Listamulticolor-nfasis1">
    <w:name w:val="Lista multicolor - Énfasis 1"/>
    <w:basedOn w:val="Normal"/>
    <w:uiPriority w:val="34"/>
    <w:qFormat/>
    <w:rsid w:val="00F74CF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normal0">
    <w:name w:val="normal"/>
    <w:rsid w:val="00047002"/>
    <w:pPr>
      <w:spacing w:after="0"/>
    </w:pPr>
    <w:rPr>
      <w:rFonts w:ascii="Arial" w:eastAsia="Arial" w:hAnsi="Arial" w:cs="Arial"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7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03D1"/>
  </w:style>
  <w:style w:type="paragraph" w:styleId="Piedepgina">
    <w:name w:val="footer"/>
    <w:basedOn w:val="Normal"/>
    <w:link w:val="PiedepginaCar"/>
    <w:uiPriority w:val="99"/>
    <w:semiHidden/>
    <w:unhideWhenUsed/>
    <w:rsid w:val="0067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03D1"/>
  </w:style>
  <w:style w:type="paragraph" w:customStyle="1" w:styleId="ListParagraph">
    <w:name w:val="List Paragraph"/>
    <w:basedOn w:val="Normal"/>
    <w:uiPriority w:val="99"/>
    <w:qFormat/>
    <w:rsid w:val="009E408D"/>
    <w:pPr>
      <w:spacing w:after="0" w:line="240" w:lineRule="auto"/>
      <w:ind w:left="720"/>
    </w:pPr>
    <w:rPr>
      <w:rFonts w:ascii="Times New Roman" w:eastAsia="MS Minngs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5</Pages>
  <Words>3384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Javier</dc:creator>
  <cp:keywords/>
  <dc:description/>
  <cp:lastModifiedBy>José Javier</cp:lastModifiedBy>
  <cp:revision>22</cp:revision>
  <dcterms:created xsi:type="dcterms:W3CDTF">2014-06-01T21:12:00Z</dcterms:created>
  <dcterms:modified xsi:type="dcterms:W3CDTF">2014-08-05T21:45:00Z</dcterms:modified>
</cp:coreProperties>
</file>