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357"/>
        <w:gridCol w:w="2357"/>
        <w:gridCol w:w="2357"/>
        <w:gridCol w:w="2357"/>
        <w:gridCol w:w="2358"/>
        <w:gridCol w:w="2358"/>
      </w:tblGrid>
      <w:tr w:rsidR="00643369" w:rsidTr="008A2A71">
        <w:trPr>
          <w:tblHeader/>
        </w:trPr>
        <w:tc>
          <w:tcPr>
            <w:tcW w:w="14144" w:type="dxa"/>
            <w:gridSpan w:val="6"/>
          </w:tcPr>
          <w:p w:rsidR="00643369" w:rsidRPr="00F31492" w:rsidRDefault="00643369" w:rsidP="00643369">
            <w:pPr>
              <w:jc w:val="center"/>
              <w:rPr>
                <w:b/>
                <w:sz w:val="24"/>
                <w:szCs w:val="24"/>
              </w:rPr>
            </w:pPr>
            <w:r>
              <w:rPr>
                <w:b/>
                <w:sz w:val="24"/>
                <w:szCs w:val="24"/>
              </w:rPr>
              <w:t>ESTÁNDARES DE APRENDIZAJE</w:t>
            </w:r>
          </w:p>
        </w:tc>
      </w:tr>
      <w:tr w:rsidR="00F31492" w:rsidTr="008A2A71">
        <w:trPr>
          <w:tblHeader/>
        </w:trPr>
        <w:tc>
          <w:tcPr>
            <w:tcW w:w="14144" w:type="dxa"/>
            <w:gridSpan w:val="6"/>
          </w:tcPr>
          <w:p w:rsidR="00F31492" w:rsidRPr="008A2A71" w:rsidRDefault="00D31561">
            <w:pPr>
              <w:rPr>
                <w:sz w:val="20"/>
                <w:szCs w:val="20"/>
              </w:rPr>
            </w:pPr>
            <w:r>
              <w:rPr>
                <w:b/>
                <w:sz w:val="20"/>
                <w:szCs w:val="20"/>
              </w:rPr>
              <w:t>ÁREA CIENCIAS NATURALES</w:t>
            </w:r>
            <w:r w:rsidR="00F31492" w:rsidRPr="008A2A71">
              <w:rPr>
                <w:b/>
                <w:sz w:val="20"/>
                <w:szCs w:val="20"/>
              </w:rPr>
              <w:t xml:space="preserve">                        </w:t>
            </w:r>
            <w:r>
              <w:rPr>
                <w:b/>
                <w:sz w:val="20"/>
                <w:szCs w:val="20"/>
              </w:rPr>
              <w:t xml:space="preserve">                      </w:t>
            </w:r>
            <w:r w:rsidR="00F31492" w:rsidRPr="008A2A71">
              <w:rPr>
                <w:b/>
                <w:sz w:val="20"/>
                <w:szCs w:val="20"/>
              </w:rPr>
              <w:t xml:space="preserve">        </w:t>
            </w:r>
            <w:r w:rsidR="00F31492" w:rsidRPr="008A2A71">
              <w:rPr>
                <w:rFonts w:ascii="Arial" w:hAnsi="Arial" w:cs="Arial"/>
                <w:b/>
                <w:bCs/>
                <w:sz w:val="20"/>
                <w:szCs w:val="20"/>
              </w:rPr>
              <w:t xml:space="preserve">Bloque 1, </w:t>
            </w:r>
            <w:r>
              <w:rPr>
                <w:rFonts w:ascii="Arial" w:hAnsi="Arial" w:cs="Arial"/>
                <w:b/>
                <w:bCs/>
                <w:sz w:val="20"/>
                <w:szCs w:val="20"/>
              </w:rPr>
              <w:t>Iniciación a la actividad científica</w:t>
            </w:r>
          </w:p>
        </w:tc>
      </w:tr>
      <w:tr w:rsidR="00F31492" w:rsidTr="00326F89">
        <w:trPr>
          <w:tblHeader/>
        </w:trPr>
        <w:tc>
          <w:tcPr>
            <w:tcW w:w="2357" w:type="dxa"/>
            <w:tcBorders>
              <w:bottom w:val="single" w:sz="4" w:space="0" w:color="auto"/>
            </w:tcBorders>
          </w:tcPr>
          <w:p w:rsidR="00F31492" w:rsidRPr="008A2A71" w:rsidRDefault="00F31492" w:rsidP="00F31492">
            <w:pPr>
              <w:jc w:val="center"/>
              <w:rPr>
                <w:b/>
                <w:sz w:val="20"/>
                <w:szCs w:val="20"/>
              </w:rPr>
            </w:pPr>
            <w:r w:rsidRPr="008A2A71">
              <w:rPr>
                <w:b/>
                <w:sz w:val="20"/>
                <w:szCs w:val="20"/>
              </w:rPr>
              <w:t>1º</w:t>
            </w:r>
          </w:p>
        </w:tc>
        <w:tc>
          <w:tcPr>
            <w:tcW w:w="2357" w:type="dxa"/>
            <w:tcBorders>
              <w:bottom w:val="single" w:sz="4" w:space="0" w:color="auto"/>
            </w:tcBorders>
          </w:tcPr>
          <w:p w:rsidR="00F31492" w:rsidRPr="008A2A71" w:rsidRDefault="00F31492" w:rsidP="00F31492">
            <w:pPr>
              <w:jc w:val="center"/>
              <w:rPr>
                <w:b/>
                <w:sz w:val="20"/>
                <w:szCs w:val="20"/>
              </w:rPr>
            </w:pPr>
            <w:r w:rsidRPr="008A2A71">
              <w:rPr>
                <w:b/>
                <w:sz w:val="20"/>
                <w:szCs w:val="20"/>
              </w:rPr>
              <w:t>2º</w:t>
            </w:r>
          </w:p>
        </w:tc>
        <w:tc>
          <w:tcPr>
            <w:tcW w:w="2357" w:type="dxa"/>
            <w:tcBorders>
              <w:bottom w:val="single" w:sz="4" w:space="0" w:color="auto"/>
            </w:tcBorders>
          </w:tcPr>
          <w:p w:rsidR="00F31492" w:rsidRPr="008A2A71" w:rsidRDefault="00F31492" w:rsidP="00F31492">
            <w:pPr>
              <w:jc w:val="center"/>
              <w:rPr>
                <w:b/>
                <w:sz w:val="20"/>
                <w:szCs w:val="20"/>
              </w:rPr>
            </w:pPr>
            <w:r w:rsidRPr="008A2A71">
              <w:rPr>
                <w:b/>
                <w:sz w:val="20"/>
                <w:szCs w:val="20"/>
              </w:rPr>
              <w:t>3º</w:t>
            </w:r>
          </w:p>
        </w:tc>
        <w:tc>
          <w:tcPr>
            <w:tcW w:w="2357" w:type="dxa"/>
            <w:tcBorders>
              <w:bottom w:val="single" w:sz="4" w:space="0" w:color="auto"/>
            </w:tcBorders>
          </w:tcPr>
          <w:p w:rsidR="00F31492" w:rsidRPr="008A2A71" w:rsidRDefault="00F31492" w:rsidP="00F31492">
            <w:pPr>
              <w:jc w:val="center"/>
              <w:rPr>
                <w:b/>
                <w:sz w:val="20"/>
                <w:szCs w:val="20"/>
              </w:rPr>
            </w:pPr>
            <w:r w:rsidRPr="008A2A71">
              <w:rPr>
                <w:b/>
                <w:sz w:val="20"/>
                <w:szCs w:val="20"/>
              </w:rPr>
              <w:t>4º</w:t>
            </w:r>
          </w:p>
        </w:tc>
        <w:tc>
          <w:tcPr>
            <w:tcW w:w="2358" w:type="dxa"/>
            <w:tcBorders>
              <w:bottom w:val="single" w:sz="4" w:space="0" w:color="auto"/>
            </w:tcBorders>
          </w:tcPr>
          <w:p w:rsidR="00F31492" w:rsidRPr="008A2A71" w:rsidRDefault="00F31492" w:rsidP="00F31492">
            <w:pPr>
              <w:jc w:val="center"/>
              <w:rPr>
                <w:b/>
                <w:sz w:val="20"/>
                <w:szCs w:val="20"/>
              </w:rPr>
            </w:pPr>
            <w:r w:rsidRPr="008A2A71">
              <w:rPr>
                <w:b/>
                <w:sz w:val="20"/>
                <w:szCs w:val="20"/>
              </w:rPr>
              <w:t>5º</w:t>
            </w:r>
          </w:p>
        </w:tc>
        <w:tc>
          <w:tcPr>
            <w:tcW w:w="2358" w:type="dxa"/>
            <w:tcBorders>
              <w:bottom w:val="single" w:sz="4" w:space="0" w:color="auto"/>
            </w:tcBorders>
          </w:tcPr>
          <w:p w:rsidR="00F31492" w:rsidRPr="008A2A71" w:rsidRDefault="00F31492" w:rsidP="00F31492">
            <w:pPr>
              <w:jc w:val="center"/>
              <w:rPr>
                <w:b/>
                <w:sz w:val="20"/>
                <w:szCs w:val="20"/>
              </w:rPr>
            </w:pPr>
            <w:r w:rsidRPr="008A2A71">
              <w:rPr>
                <w:b/>
                <w:sz w:val="20"/>
                <w:szCs w:val="20"/>
              </w:rPr>
              <w:t>6º</w:t>
            </w:r>
          </w:p>
        </w:tc>
      </w:tr>
      <w:tr w:rsidR="00D4032C" w:rsidTr="00326F89">
        <w:tc>
          <w:tcPr>
            <w:tcW w:w="2357" w:type="dxa"/>
            <w:tcBorders>
              <w:bottom w:val="single" w:sz="4" w:space="0" w:color="auto"/>
            </w:tcBorders>
            <w:shd w:val="clear" w:color="auto" w:fill="F79646" w:themeFill="accent6"/>
            <w:vAlign w:val="center"/>
          </w:tcPr>
          <w:p w:rsidR="00D4032C" w:rsidRPr="00D4032C" w:rsidRDefault="00D4032C" w:rsidP="00D4032C">
            <w:pPr>
              <w:jc w:val="both"/>
              <w:rPr>
                <w:rFonts w:ascii="Arial" w:eastAsia="Calibri" w:hAnsi="Arial" w:cs="Arial"/>
                <w:sz w:val="14"/>
                <w:szCs w:val="14"/>
              </w:rPr>
            </w:pPr>
            <w:r w:rsidRPr="00D4032C">
              <w:rPr>
                <w:rFonts w:ascii="Arial" w:eastAsia="Calibri" w:hAnsi="Arial" w:cs="Arial"/>
                <w:sz w:val="14"/>
                <w:szCs w:val="14"/>
              </w:rPr>
              <w:t>1.1 Busca información concreta y relevante.</w:t>
            </w:r>
          </w:p>
          <w:p w:rsidR="00D4032C" w:rsidRPr="00D4032C" w:rsidRDefault="00D4032C" w:rsidP="00D4032C">
            <w:pPr>
              <w:ind w:left="389"/>
              <w:jc w:val="both"/>
              <w:rPr>
                <w:rFonts w:ascii="Arial" w:eastAsia="Calibri" w:hAnsi="Arial" w:cs="Arial"/>
                <w:sz w:val="14"/>
                <w:szCs w:val="14"/>
              </w:rPr>
            </w:pPr>
          </w:p>
        </w:tc>
        <w:tc>
          <w:tcPr>
            <w:tcW w:w="2357" w:type="dxa"/>
            <w:shd w:val="clear" w:color="auto" w:fill="F79646" w:themeFill="accent6"/>
            <w:vAlign w:val="center"/>
          </w:tcPr>
          <w:p w:rsidR="00D4032C" w:rsidRPr="00D4032C" w:rsidRDefault="00D4032C" w:rsidP="00D4032C">
            <w:pPr>
              <w:jc w:val="both"/>
              <w:rPr>
                <w:rFonts w:ascii="Arial" w:eastAsia="Calibri" w:hAnsi="Arial" w:cs="Arial"/>
                <w:sz w:val="14"/>
                <w:szCs w:val="14"/>
              </w:rPr>
            </w:pPr>
            <w:r w:rsidRPr="00D4032C">
              <w:rPr>
                <w:rFonts w:ascii="Arial" w:eastAsia="Calibri" w:hAnsi="Arial" w:cs="Arial"/>
                <w:sz w:val="14"/>
                <w:szCs w:val="14"/>
              </w:rPr>
              <w:t>1.1 Busca y selecciona información concreta y relevante.</w:t>
            </w:r>
          </w:p>
          <w:p w:rsidR="00D4032C" w:rsidRPr="00D4032C" w:rsidRDefault="00D4032C" w:rsidP="00D4032C">
            <w:pPr>
              <w:jc w:val="both"/>
              <w:rPr>
                <w:rFonts w:ascii="Arial" w:eastAsia="Calibri" w:hAnsi="Arial" w:cs="Arial"/>
                <w:sz w:val="14"/>
                <w:szCs w:val="14"/>
              </w:rPr>
            </w:pPr>
          </w:p>
        </w:tc>
        <w:tc>
          <w:tcPr>
            <w:tcW w:w="2357" w:type="dxa"/>
            <w:shd w:val="clear" w:color="auto" w:fill="F79646" w:themeFill="accent6"/>
            <w:vAlign w:val="center"/>
          </w:tcPr>
          <w:p w:rsidR="00D4032C" w:rsidRPr="00D4032C" w:rsidRDefault="00D4032C" w:rsidP="00D4032C">
            <w:pPr>
              <w:jc w:val="both"/>
              <w:rPr>
                <w:rFonts w:ascii="Arial" w:eastAsia="Calibri" w:hAnsi="Arial" w:cs="Arial"/>
                <w:sz w:val="14"/>
                <w:szCs w:val="14"/>
              </w:rPr>
            </w:pPr>
            <w:r w:rsidRPr="00D4032C">
              <w:rPr>
                <w:rFonts w:ascii="Arial" w:eastAsia="Calibri" w:hAnsi="Arial" w:cs="Arial"/>
                <w:sz w:val="14"/>
                <w:szCs w:val="14"/>
              </w:rPr>
              <w:t>1.1 Selecciona y organiza información concreta y relevante, obteniendo conclusiones y comunicando su experiencia oralmente y por escrito.</w:t>
            </w:r>
          </w:p>
        </w:tc>
        <w:tc>
          <w:tcPr>
            <w:tcW w:w="2357" w:type="dxa"/>
            <w:tcBorders>
              <w:bottom w:val="single" w:sz="4" w:space="0" w:color="auto"/>
            </w:tcBorders>
            <w:shd w:val="clear" w:color="auto" w:fill="F79646" w:themeFill="accent6"/>
            <w:vAlign w:val="center"/>
          </w:tcPr>
          <w:p w:rsidR="00D4032C" w:rsidRPr="00D4032C" w:rsidRDefault="00D4032C" w:rsidP="00D4032C">
            <w:pPr>
              <w:jc w:val="both"/>
              <w:rPr>
                <w:rFonts w:ascii="Arial" w:hAnsi="Arial" w:cs="Arial"/>
                <w:sz w:val="14"/>
                <w:szCs w:val="14"/>
              </w:rPr>
            </w:pPr>
            <w:r w:rsidRPr="00D4032C">
              <w:rPr>
                <w:rFonts w:ascii="Arial" w:hAnsi="Arial" w:cs="Arial"/>
                <w:sz w:val="14"/>
                <w:szCs w:val="14"/>
              </w:rPr>
              <w:t>1.1 Selecciona y organiza información concreta y relevante, obteniendo conclusiones y comunicando su experiencia oralmente y por escrito.</w:t>
            </w:r>
          </w:p>
        </w:tc>
        <w:tc>
          <w:tcPr>
            <w:tcW w:w="2358" w:type="dxa"/>
            <w:shd w:val="clear" w:color="auto" w:fill="F79646" w:themeFill="accent6"/>
            <w:vAlign w:val="center"/>
          </w:tcPr>
          <w:p w:rsidR="00D4032C" w:rsidRPr="00D4032C" w:rsidRDefault="00D4032C" w:rsidP="00D4032C">
            <w:pPr>
              <w:autoSpaceDE w:val="0"/>
              <w:autoSpaceDN w:val="0"/>
              <w:adjustRightInd w:val="0"/>
              <w:jc w:val="both"/>
              <w:rPr>
                <w:rFonts w:ascii="Arial" w:hAnsi="Arial" w:cs="Arial"/>
                <w:sz w:val="14"/>
                <w:szCs w:val="14"/>
              </w:rPr>
            </w:pPr>
            <w:r w:rsidRPr="00D4032C">
              <w:rPr>
                <w:rFonts w:ascii="Arial" w:hAnsi="Arial" w:cs="Arial"/>
                <w:sz w:val="14"/>
                <w:szCs w:val="14"/>
              </w:rPr>
              <w:t>1.1 Analiza y obtiene conclusiones de la información seleccionada y lo comunica oralmente y por escrito.</w:t>
            </w:r>
          </w:p>
        </w:tc>
        <w:tc>
          <w:tcPr>
            <w:tcW w:w="2358" w:type="dxa"/>
            <w:shd w:val="clear" w:color="auto" w:fill="F79646" w:themeFill="accent6"/>
            <w:vAlign w:val="center"/>
          </w:tcPr>
          <w:p w:rsidR="00D4032C" w:rsidRPr="00D4032C" w:rsidRDefault="00D4032C" w:rsidP="00D4032C">
            <w:pPr>
              <w:autoSpaceDE w:val="0"/>
              <w:autoSpaceDN w:val="0"/>
              <w:adjustRightInd w:val="0"/>
              <w:jc w:val="both"/>
              <w:rPr>
                <w:rFonts w:ascii="Arial" w:hAnsi="Arial" w:cs="Arial"/>
                <w:sz w:val="14"/>
                <w:szCs w:val="14"/>
              </w:rPr>
            </w:pPr>
            <w:r w:rsidRPr="00D4032C">
              <w:rPr>
                <w:rFonts w:ascii="Arial" w:hAnsi="Arial" w:cs="Arial"/>
                <w:sz w:val="14"/>
                <w:szCs w:val="14"/>
              </w:rPr>
              <w:t>1.1. Analiza y obtiene conclusiones de la información seleccionada reflexionando acerca del proceso seguido y comunicándolo oralmente y por escrito.</w:t>
            </w:r>
          </w:p>
        </w:tc>
      </w:tr>
      <w:tr w:rsidR="00D97F99" w:rsidTr="00D97F99">
        <w:tc>
          <w:tcPr>
            <w:tcW w:w="2357" w:type="dxa"/>
            <w:shd w:val="clear" w:color="auto" w:fill="F79646" w:themeFill="accent6"/>
            <w:vAlign w:val="center"/>
          </w:tcPr>
          <w:p w:rsidR="00D97F99" w:rsidRPr="00D97F99" w:rsidRDefault="00D97F99" w:rsidP="00D97F99">
            <w:pPr>
              <w:jc w:val="both"/>
              <w:rPr>
                <w:rFonts w:ascii="Arial" w:hAnsi="Arial" w:cs="Arial"/>
                <w:sz w:val="14"/>
                <w:szCs w:val="14"/>
              </w:rPr>
            </w:pPr>
            <w:r w:rsidRPr="00D97F99">
              <w:rPr>
                <w:rFonts w:ascii="Arial" w:hAnsi="Arial" w:cs="Arial"/>
                <w:sz w:val="14"/>
                <w:szCs w:val="14"/>
              </w:rPr>
              <w:t>2.1 Establece conjeturas sobre fenómenos que ocurren.</w:t>
            </w:r>
          </w:p>
        </w:tc>
        <w:tc>
          <w:tcPr>
            <w:tcW w:w="2357" w:type="dxa"/>
            <w:shd w:val="clear" w:color="auto" w:fill="F79646" w:themeFill="accent6"/>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2.1 Establece conjeturas sobre fenómenos que ocurren.</w:t>
            </w: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2.1 Establece conjeturas sobre fenómenos que ocurren.</w:t>
            </w: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2.1 Establece conjeturas sobre fenómenos que ocurren.</w:t>
            </w:r>
          </w:p>
        </w:tc>
        <w:tc>
          <w:tcPr>
            <w:tcW w:w="2358"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1.2 Utiliza medios propios de la observación.</w:t>
            </w: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1.2. Utiliza medios propios de la observación</w:t>
            </w:r>
          </w:p>
        </w:tc>
      </w:tr>
      <w:tr w:rsidR="00D97F99" w:rsidTr="00D4032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1.2  Consulta y utiliza documentos escritos, imágenes y gráficos.</w:t>
            </w: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1.2 Consulta y utiliza documentos escritos, imágenes y gráficos.</w:t>
            </w:r>
          </w:p>
          <w:p w:rsidR="00D97F99" w:rsidRPr="00D4032C" w:rsidRDefault="00D97F99" w:rsidP="00D4032C">
            <w:pPr>
              <w:jc w:val="both"/>
              <w:rPr>
                <w:rFonts w:ascii="Arial" w:eastAsia="Calibri" w:hAnsi="Arial" w:cs="Arial"/>
                <w:sz w:val="14"/>
                <w:szCs w:val="14"/>
              </w:rPr>
            </w:pP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1.2 Consulta y utiliza documentos escritos, imágenes y gráficos.</w:t>
            </w: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1.2 Consulta y utiliza documentos escritos, imágenes y gráficos.</w:t>
            </w: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1.3. Consulta y utiliza documentos escritos, imágenes y gráficos</w:t>
            </w:r>
          </w:p>
        </w:tc>
      </w:tr>
      <w:tr w:rsidR="00D97F99" w:rsidTr="00D4032C">
        <w:trPr>
          <w:trHeight w:val="72"/>
        </w:trPr>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8"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1.4 Desarrolla estrategias adecuadas para acceder a la información de los textos de carácter científico.</w:t>
            </w: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1.4. Desarrolla estrategias adecuadas para acceder a la información de los textos de carácter científico</w:t>
            </w:r>
          </w:p>
        </w:tc>
      </w:tr>
      <w:tr w:rsidR="00D97F99" w:rsidTr="00D4032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3.2 Utiliza el vocabulario correspondiente a cada uno de los bloques de contenidos.</w:t>
            </w: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3.1 Utiliza el vocabulario correspondiente a cada uno de los bloques de contenidos.</w:t>
            </w: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3.1 Utiliza el vocabulario correspondiente a cada uno de los bloques de contenidos</w:t>
            </w:r>
          </w:p>
        </w:tc>
        <w:tc>
          <w:tcPr>
            <w:tcW w:w="2358" w:type="dxa"/>
            <w:shd w:val="clear" w:color="auto" w:fill="FFFFFF" w:themeFill="background1"/>
            <w:vAlign w:val="center"/>
          </w:tcPr>
          <w:p w:rsidR="00D97F99" w:rsidRPr="00D4032C" w:rsidRDefault="00D97F99" w:rsidP="00D4032C">
            <w:pPr>
              <w:ind w:left="29"/>
              <w:jc w:val="both"/>
              <w:rPr>
                <w:rFonts w:ascii="Arial" w:hAnsi="Arial" w:cs="Arial"/>
                <w:sz w:val="14"/>
                <w:szCs w:val="14"/>
              </w:rPr>
            </w:pPr>
            <w:r w:rsidRPr="00D4032C">
              <w:rPr>
                <w:rFonts w:ascii="Arial" w:hAnsi="Arial" w:cs="Arial"/>
                <w:sz w:val="14"/>
                <w:szCs w:val="14"/>
              </w:rPr>
              <w:t xml:space="preserve">3.1 Utiliza, de manera adecuada, el vocabulario correspondiente a cada uno de los bloques de contenidos. </w:t>
            </w: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3.1. Utiliza, de manera adecuada, el vocabulario correspondiente a cada uno de los bloques de contenidos.</w:t>
            </w:r>
          </w:p>
        </w:tc>
      </w:tr>
      <w:tr w:rsidR="00D97F99" w:rsidTr="00D4032C">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3.1 Comunica de forma oral los resultados de un experimento realizado.</w:t>
            </w:r>
          </w:p>
        </w:tc>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3.1 Expone con apoyo gráfico los resultados de un experimento realizado</w:t>
            </w:r>
          </w:p>
        </w:tc>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hAnsi="Arial" w:cs="Arial"/>
                <w:sz w:val="14"/>
                <w:szCs w:val="14"/>
              </w:rPr>
            </w:pPr>
          </w:p>
        </w:tc>
        <w:tc>
          <w:tcPr>
            <w:tcW w:w="2358" w:type="dxa"/>
            <w:tcBorders>
              <w:bottom w:val="single" w:sz="4" w:space="0" w:color="auto"/>
            </w:tcBorders>
            <w:shd w:val="clear" w:color="auto" w:fill="FFFFFF" w:themeFill="background1"/>
            <w:vAlign w:val="center"/>
          </w:tcPr>
          <w:p w:rsidR="00D97F99" w:rsidRPr="00D4032C" w:rsidRDefault="00D97F99" w:rsidP="00D4032C">
            <w:pPr>
              <w:ind w:left="29"/>
              <w:jc w:val="both"/>
              <w:rPr>
                <w:rFonts w:ascii="Arial" w:hAnsi="Arial" w:cs="Arial"/>
                <w:sz w:val="14"/>
                <w:szCs w:val="14"/>
              </w:rPr>
            </w:pPr>
            <w:r w:rsidRPr="00D4032C">
              <w:rPr>
                <w:rFonts w:ascii="Arial" w:hAnsi="Arial" w:cs="Arial"/>
                <w:sz w:val="14"/>
                <w:szCs w:val="14"/>
              </w:rPr>
              <w:t>3.2 Expone oralmente de forma clara y ordenada contenidos relacionados con el área.</w:t>
            </w:r>
          </w:p>
        </w:tc>
        <w:tc>
          <w:tcPr>
            <w:tcW w:w="2358" w:type="dxa"/>
            <w:tcBorders>
              <w:bottom w:val="single" w:sz="4" w:space="0" w:color="auto"/>
            </w:tcBorders>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3.2. Expone oralmente de forma clara y ordenada contenidos relacionados con el área manifestando la compresión de textos orales y escritos.</w:t>
            </w:r>
          </w:p>
        </w:tc>
      </w:tr>
      <w:tr w:rsidR="00D97F99" w:rsidTr="00D4032C">
        <w:trPr>
          <w:trHeight w:val="70"/>
        </w:trPr>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4.1. Hace un uso adecuado de las tecnologías de la información y la comunicación.</w:t>
            </w:r>
          </w:p>
        </w:tc>
        <w:tc>
          <w:tcPr>
            <w:tcW w:w="2357" w:type="dxa"/>
            <w:shd w:val="clear" w:color="auto" w:fill="FFFFFF" w:themeFill="background1"/>
            <w:vAlign w:val="center"/>
          </w:tcPr>
          <w:p w:rsidR="00D97F99" w:rsidRPr="00D4032C" w:rsidRDefault="00D97F99" w:rsidP="00D4032C">
            <w:pPr>
              <w:pStyle w:val="normal0"/>
              <w:widowControl w:val="0"/>
              <w:jc w:val="both"/>
              <w:rPr>
                <w:rFonts w:eastAsia="Calibri"/>
                <w:color w:val="auto"/>
                <w:sz w:val="14"/>
                <w:szCs w:val="14"/>
                <w:lang w:eastAsia="ja-JP"/>
              </w:rPr>
            </w:pPr>
            <w:r w:rsidRPr="00D4032C">
              <w:rPr>
                <w:rFonts w:eastAsia="Calibri"/>
                <w:color w:val="auto"/>
                <w:sz w:val="14"/>
                <w:szCs w:val="14"/>
                <w:lang w:eastAsia="ja-JP"/>
              </w:rPr>
              <w:t>4.1. Hace un uso adecuado de las tecnologías de la información y la comunicación.</w:t>
            </w: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4.1 Hace un uso adecuado de las tecnologías de la información y la comunicación como recurso de ocio.</w:t>
            </w: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bookmarkStart w:id="0" w:name="OLE_LINK1"/>
            <w:bookmarkStart w:id="1" w:name="OLE_LINK2"/>
            <w:r w:rsidRPr="00D4032C">
              <w:rPr>
                <w:rFonts w:ascii="Arial" w:hAnsi="Arial" w:cs="Arial"/>
                <w:sz w:val="14"/>
                <w:szCs w:val="14"/>
              </w:rPr>
              <w:t>4.1 Usa de forma autónoma las tecnologías de la información y la comunicación en el tratamiento de textos (ajustes de página, inserción de ilustraciones o notas…).</w:t>
            </w:r>
            <w:bookmarkEnd w:id="0"/>
            <w:bookmarkEnd w:id="1"/>
          </w:p>
        </w:tc>
        <w:tc>
          <w:tcPr>
            <w:tcW w:w="2358"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 xml:space="preserve">4.1 Usa de forma autónoma el tratamiento de textos (ajuste de página, inserción de ilustraciones o notas, etc.). </w:t>
            </w: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4.1. Usa de forma autónoma el tratamiento de textos (ajuste de página, inserción de ilustraciones o notas, etc.).</w:t>
            </w:r>
          </w:p>
        </w:tc>
      </w:tr>
      <w:tr w:rsidR="00D97F99" w:rsidTr="00D4032C">
        <w:trPr>
          <w:trHeight w:val="183"/>
        </w:trPr>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4.2 Conoce y utiliza los medios de protección y seguridad personal que debe utilizar en el uso de las tecnologías de la información y la comunicación.</w:t>
            </w: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4.2 Conoce y utiliza los medios de protección y seguridad personal que debe utilizar en el uso de las tecnologías de la</w:t>
            </w:r>
          </w:p>
        </w:tc>
        <w:tc>
          <w:tcPr>
            <w:tcW w:w="2358"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4.2 Conoce y utiliza las medidas de protección y seguridad personal que debe utilizar en el uso de las tecnologías de la información y la comunicación.</w:t>
            </w:r>
          </w:p>
        </w:tc>
        <w:tc>
          <w:tcPr>
            <w:tcW w:w="2358"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4.2. Conoce y utiliza las medidas de protección y seguridad personal que debe utilizar en el uso de las tecnologías de la información y la comunicación.</w:t>
            </w:r>
          </w:p>
        </w:tc>
      </w:tr>
      <w:tr w:rsidR="00D97F99" w:rsidTr="00326F89">
        <w:trPr>
          <w:trHeight w:val="130"/>
        </w:trPr>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4.3 Presenta los trabajos de manera ordenada, clara y limpia, en soporte papel y digital.</w:t>
            </w: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4.3 Presenta los trabajos de manera ordenada, clara y limpia, en soporte papel y digital</w:t>
            </w:r>
          </w:p>
        </w:tc>
        <w:tc>
          <w:tcPr>
            <w:tcW w:w="2358" w:type="dxa"/>
            <w:tcBorders>
              <w:bottom w:val="single" w:sz="4" w:space="0" w:color="auto"/>
            </w:tcBorders>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 xml:space="preserve">4.3 Presenta los trabajos de manera ordenada, clara y limpia, en soporte papel y digital. </w:t>
            </w:r>
          </w:p>
        </w:tc>
        <w:tc>
          <w:tcPr>
            <w:tcW w:w="2358" w:type="dxa"/>
            <w:tcBorders>
              <w:bottom w:val="single" w:sz="4" w:space="0" w:color="auto"/>
            </w:tcBorders>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4.3. Presenta los trabajos de manera ordenada, clara y limpia, en soporte papel y digital.</w:t>
            </w:r>
          </w:p>
        </w:tc>
      </w:tr>
      <w:tr w:rsidR="00D97F99" w:rsidTr="00326F89">
        <w:trPr>
          <w:trHeight w:val="148"/>
        </w:trPr>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 xml:space="preserve">4.3. Utiliza estrategias para realizar trabajos en equipo, mostrando habilidades para la resolución pacífica de conflictos. </w:t>
            </w:r>
          </w:p>
        </w:tc>
        <w:tc>
          <w:tcPr>
            <w:tcW w:w="2357" w:type="dxa"/>
            <w:shd w:val="clear" w:color="auto" w:fill="FFFFFF" w:themeFill="background1"/>
            <w:vAlign w:val="center"/>
          </w:tcPr>
          <w:p w:rsidR="00D97F99" w:rsidRPr="00D4032C" w:rsidRDefault="00D97F99" w:rsidP="00D4032C">
            <w:pPr>
              <w:pStyle w:val="normal0"/>
              <w:widowControl w:val="0"/>
              <w:jc w:val="both"/>
              <w:rPr>
                <w:rFonts w:eastAsia="Calibri"/>
                <w:color w:val="auto"/>
                <w:sz w:val="14"/>
                <w:szCs w:val="14"/>
                <w:lang w:eastAsia="ja-JP"/>
              </w:rPr>
            </w:pPr>
            <w:r w:rsidRPr="00D4032C">
              <w:rPr>
                <w:rFonts w:eastAsia="Calibri"/>
                <w:color w:val="auto"/>
                <w:sz w:val="14"/>
                <w:szCs w:val="14"/>
                <w:lang w:eastAsia="ja-JP"/>
              </w:rPr>
              <w:t>4.3. Utiliza estrategias para realizar trabajos en equipo, mostrando habilidades para la resolución pacífica de conflictos.</w:t>
            </w:r>
          </w:p>
        </w:tc>
        <w:tc>
          <w:tcPr>
            <w:tcW w:w="2357" w:type="dxa"/>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4.4 Utiliza estrategias para realizar trabajos de forma individual y en equipo, mostrando habilidades para la resolución pacífica de conflictos.</w:t>
            </w:r>
          </w:p>
        </w:tc>
        <w:tc>
          <w:tcPr>
            <w:tcW w:w="2358" w:type="dxa"/>
            <w:shd w:val="clear" w:color="auto" w:fill="F79646" w:themeFill="accent6"/>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 xml:space="preserve">4.4 Utiliza estrategias para realizar trabajos de forma individual y en equipo, mostrando habilidades para la resolución pacífica de conflictos. </w:t>
            </w:r>
          </w:p>
        </w:tc>
        <w:tc>
          <w:tcPr>
            <w:tcW w:w="2358" w:type="dxa"/>
            <w:shd w:val="clear" w:color="auto" w:fill="F79646" w:themeFill="accent6"/>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4.4. Utiliza estrategias para realizar trabajos de forma individual y en equipo, mostrando habilidades para la resolución pacífica de conflictos</w:t>
            </w:r>
          </w:p>
        </w:tc>
      </w:tr>
      <w:tr w:rsidR="00D97F99" w:rsidTr="00D4032C">
        <w:trPr>
          <w:trHeight w:val="1215"/>
        </w:trPr>
        <w:tc>
          <w:tcPr>
            <w:tcW w:w="2357" w:type="dxa"/>
            <w:vMerge w:val="restart"/>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4.4. Conoce y respeta las normas de uso y de seguridad de los instrumentos y de los materiales de trabajo.</w:t>
            </w:r>
          </w:p>
        </w:tc>
        <w:tc>
          <w:tcPr>
            <w:tcW w:w="2357" w:type="dxa"/>
            <w:vMerge w:val="restart"/>
            <w:shd w:val="clear" w:color="auto" w:fill="FFFFFF" w:themeFill="background1"/>
            <w:vAlign w:val="center"/>
          </w:tcPr>
          <w:p w:rsidR="00D97F99" w:rsidRPr="00D4032C" w:rsidRDefault="00D97F99" w:rsidP="00D4032C">
            <w:pPr>
              <w:pStyle w:val="normal0"/>
              <w:widowControl w:val="0"/>
              <w:jc w:val="both"/>
              <w:rPr>
                <w:rFonts w:eastAsia="Calibri"/>
                <w:color w:val="auto"/>
                <w:sz w:val="14"/>
                <w:szCs w:val="14"/>
                <w:lang w:eastAsia="ja-JP"/>
              </w:rPr>
            </w:pPr>
            <w:r w:rsidRPr="00D4032C">
              <w:rPr>
                <w:rFonts w:eastAsia="Calibri"/>
                <w:color w:val="auto"/>
                <w:sz w:val="14"/>
                <w:szCs w:val="14"/>
                <w:lang w:eastAsia="ja-JP"/>
              </w:rPr>
              <w:t>4.4. Conoce y respeta las normas de uso y de seguridad de los instrumentos y de los materiales de trabajo.</w:t>
            </w:r>
          </w:p>
        </w:tc>
        <w:tc>
          <w:tcPr>
            <w:tcW w:w="2357" w:type="dxa"/>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4.4 Conoce y respeta las normas de uso y de seguridad de los instrumentos y de los materiales de clase.</w:t>
            </w:r>
          </w:p>
        </w:tc>
        <w:tc>
          <w:tcPr>
            <w:tcW w:w="2357" w:type="dxa"/>
            <w:vMerge w:val="restart"/>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4.5 Conoce y respeta las normas de uso y de seguridad de los instrumentos y de los materiales de trabajo.</w:t>
            </w:r>
          </w:p>
        </w:tc>
        <w:tc>
          <w:tcPr>
            <w:tcW w:w="2358" w:type="dxa"/>
            <w:vMerge w:val="restart"/>
            <w:shd w:val="clear" w:color="auto" w:fill="FFFFFF" w:themeFill="background1"/>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4.5 Conoce y respeta las normas de uso y de seguridad de los instrumentos y de los materiales de trabajo.</w:t>
            </w:r>
          </w:p>
        </w:tc>
        <w:tc>
          <w:tcPr>
            <w:tcW w:w="2358" w:type="dxa"/>
            <w:vMerge w:val="restart"/>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4.5. Conoce y respeta las normas de uso y de seguridad de los instrumentos y de los materiales de trabajo</w:t>
            </w:r>
          </w:p>
        </w:tc>
      </w:tr>
      <w:tr w:rsidR="00D97F99" w:rsidTr="00326F89">
        <w:trPr>
          <w:trHeight w:val="210"/>
        </w:trPr>
        <w:tc>
          <w:tcPr>
            <w:tcW w:w="2357" w:type="dxa"/>
            <w:vMerge/>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vMerge/>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 xml:space="preserve">4.5 Conoce y respeta las normas de uso y de seguridad de los instrumentos y de los materiales </w:t>
            </w:r>
            <w:r w:rsidRPr="00D4032C">
              <w:rPr>
                <w:rFonts w:ascii="Arial" w:eastAsia="Calibri" w:hAnsi="Arial" w:cs="Arial"/>
                <w:sz w:val="14"/>
                <w:szCs w:val="14"/>
              </w:rPr>
              <w:lastRenderedPageBreak/>
              <w:t>de trabajo.</w:t>
            </w:r>
          </w:p>
        </w:tc>
        <w:tc>
          <w:tcPr>
            <w:tcW w:w="2357" w:type="dxa"/>
            <w:vMerge/>
            <w:tcBorders>
              <w:bottom w:val="single" w:sz="4" w:space="0" w:color="auto"/>
            </w:tcBorders>
            <w:shd w:val="clear" w:color="auto" w:fill="FFFFFF" w:themeFill="background1"/>
            <w:vAlign w:val="center"/>
          </w:tcPr>
          <w:p w:rsidR="00D97F99" w:rsidRPr="00D4032C" w:rsidRDefault="00D97F99" w:rsidP="00D4032C">
            <w:pPr>
              <w:jc w:val="both"/>
              <w:rPr>
                <w:rFonts w:ascii="Arial" w:hAnsi="Arial" w:cs="Arial"/>
                <w:sz w:val="14"/>
                <w:szCs w:val="14"/>
              </w:rPr>
            </w:pPr>
          </w:p>
        </w:tc>
        <w:tc>
          <w:tcPr>
            <w:tcW w:w="2358" w:type="dxa"/>
            <w:vMerge/>
            <w:tcBorders>
              <w:bottom w:val="single" w:sz="4" w:space="0" w:color="auto"/>
            </w:tcBorders>
            <w:shd w:val="clear" w:color="auto" w:fill="FFFFFF" w:themeFill="background1"/>
            <w:vAlign w:val="center"/>
          </w:tcPr>
          <w:p w:rsidR="00D97F99" w:rsidRPr="00D4032C" w:rsidRDefault="00D97F99" w:rsidP="00D4032C">
            <w:pPr>
              <w:jc w:val="both"/>
              <w:rPr>
                <w:rFonts w:ascii="Arial" w:hAnsi="Arial" w:cs="Arial"/>
                <w:sz w:val="14"/>
                <w:szCs w:val="14"/>
              </w:rPr>
            </w:pPr>
          </w:p>
        </w:tc>
        <w:tc>
          <w:tcPr>
            <w:tcW w:w="2358" w:type="dxa"/>
            <w:vMerge/>
            <w:tcBorders>
              <w:bottom w:val="single" w:sz="4" w:space="0" w:color="auto"/>
            </w:tcBorders>
            <w:shd w:val="clear" w:color="auto" w:fill="FFFFFF" w:themeFill="background1"/>
            <w:vAlign w:val="center"/>
          </w:tcPr>
          <w:p w:rsidR="00D97F99" w:rsidRPr="00D4032C" w:rsidRDefault="00D97F99" w:rsidP="00D4032C">
            <w:pPr>
              <w:autoSpaceDE w:val="0"/>
              <w:autoSpaceDN w:val="0"/>
              <w:adjustRightInd w:val="0"/>
              <w:jc w:val="both"/>
              <w:rPr>
                <w:rFonts w:ascii="Arial" w:hAnsi="Arial" w:cs="Arial"/>
                <w:sz w:val="14"/>
                <w:szCs w:val="14"/>
              </w:rPr>
            </w:pPr>
          </w:p>
        </w:tc>
      </w:tr>
      <w:tr w:rsidR="00D97F99" w:rsidTr="00326F89">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lastRenderedPageBreak/>
              <w:t>5.1 Realiza experiencias sencillas y pequeñas investigaciones: planteando problemas, enunciando hipótesis, seleccionando el material necesario, realizando, extrayendo conclusiones, y comunicando los resultados.</w:t>
            </w:r>
          </w:p>
        </w:tc>
        <w:tc>
          <w:tcPr>
            <w:tcW w:w="2357" w:type="dxa"/>
            <w:tcBorders>
              <w:bottom w:val="single" w:sz="4" w:space="0" w:color="auto"/>
            </w:tcBorders>
            <w:shd w:val="clear" w:color="auto" w:fill="FFFFFF" w:themeFill="background1"/>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5.1 Realiza experiencias sencillas y pequeñas investigaciones</w:t>
            </w:r>
          </w:p>
        </w:tc>
        <w:tc>
          <w:tcPr>
            <w:tcW w:w="2357" w:type="dxa"/>
            <w:shd w:val="clear" w:color="auto" w:fill="F79646" w:themeFill="accent6"/>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5.1 Realiza experiencias sencillas y pequeñas investigaciones planteando  problemas, enunciando, hipótesis, seleccionando el material necesario, extrayendo conclusiones y comunicando resultados.</w:t>
            </w:r>
          </w:p>
        </w:tc>
        <w:tc>
          <w:tcPr>
            <w:tcW w:w="2357" w:type="dxa"/>
            <w:shd w:val="clear" w:color="auto" w:fill="F79646" w:themeFill="accent6"/>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5.1 Realiza experiencias sencillas y pequeñas investigaciones planteando  problemas, enunciando, hipótesis, seleccionando el material necesario, extrayendo conclusiones y comunicando resultados.</w:t>
            </w:r>
          </w:p>
        </w:tc>
        <w:tc>
          <w:tcPr>
            <w:tcW w:w="2358" w:type="dxa"/>
            <w:shd w:val="clear" w:color="auto" w:fill="F79646" w:themeFill="accent6"/>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5.1 Realiza un proyecto, trabajando de forma individual o en equipo y presenta un informe, utilizando soporte papel o digital, recogiendo información de diferentes fuentes (directas, libros, Internet), con diferentes medios y comunicando de forma oral la experiencia realizada, apoyándose en imágenes y textos escritos.</w:t>
            </w:r>
          </w:p>
        </w:tc>
        <w:tc>
          <w:tcPr>
            <w:tcW w:w="2358" w:type="dxa"/>
            <w:shd w:val="clear" w:color="auto" w:fill="F79646" w:themeFill="accent6"/>
            <w:vAlign w:val="center"/>
          </w:tcPr>
          <w:p w:rsidR="00D97F99" w:rsidRPr="00D4032C" w:rsidRDefault="00D97F99" w:rsidP="00D4032C">
            <w:pPr>
              <w:autoSpaceDE w:val="0"/>
              <w:autoSpaceDN w:val="0"/>
              <w:adjustRightInd w:val="0"/>
              <w:jc w:val="both"/>
              <w:rPr>
                <w:rFonts w:ascii="Arial" w:hAnsi="Arial" w:cs="Arial"/>
                <w:sz w:val="14"/>
                <w:szCs w:val="14"/>
              </w:rPr>
            </w:pPr>
            <w:r w:rsidRPr="00D4032C">
              <w:rPr>
                <w:rFonts w:ascii="Arial" w:hAnsi="Arial" w:cs="Arial"/>
                <w:sz w:val="14"/>
                <w:szCs w:val="14"/>
              </w:rPr>
              <w:t>5.1. Realiza un proyecto, trabajando de forma individual o en equipo y presenta un informe, utilizando soporte papel o digital, recogiendo información de diferentes fuentes (directas, libros, Internet), con diferentes medios y comunicando de forma oral la experiencia realizada, apoyándose en imágenes y textos escritos.</w:t>
            </w:r>
          </w:p>
        </w:tc>
      </w:tr>
      <w:tr w:rsidR="00D97F99" w:rsidTr="00D97F99">
        <w:tc>
          <w:tcPr>
            <w:tcW w:w="2357" w:type="dxa"/>
            <w:shd w:val="clear" w:color="auto" w:fill="F79646" w:themeFill="accent6"/>
            <w:vAlign w:val="center"/>
          </w:tcPr>
          <w:p w:rsidR="00D97F99" w:rsidRPr="00D4032C" w:rsidRDefault="00D97F99" w:rsidP="00D4032C">
            <w:pPr>
              <w:jc w:val="both"/>
              <w:rPr>
                <w:rFonts w:ascii="Arial" w:eastAsia="Calibri" w:hAnsi="Arial" w:cs="Arial"/>
                <w:sz w:val="14"/>
                <w:szCs w:val="14"/>
              </w:rPr>
            </w:pPr>
            <w:r w:rsidRPr="00D4032C">
              <w:rPr>
                <w:rFonts w:ascii="Arial" w:eastAsia="Calibri" w:hAnsi="Arial" w:cs="Arial"/>
                <w:sz w:val="14"/>
                <w:szCs w:val="14"/>
              </w:rPr>
              <w:t>4.2. Participa en los trabajos de equipo realizando la tarea asignada.</w:t>
            </w:r>
          </w:p>
        </w:tc>
        <w:tc>
          <w:tcPr>
            <w:tcW w:w="2357" w:type="dxa"/>
            <w:shd w:val="clear" w:color="auto" w:fill="F79646" w:themeFill="accent6"/>
            <w:vAlign w:val="center"/>
          </w:tcPr>
          <w:p w:rsidR="00D97F99" w:rsidRPr="00D4032C" w:rsidRDefault="00D97F99" w:rsidP="00D4032C">
            <w:pPr>
              <w:pStyle w:val="normal0"/>
              <w:widowControl w:val="0"/>
              <w:jc w:val="both"/>
              <w:rPr>
                <w:rFonts w:eastAsia="Calibri"/>
                <w:color w:val="auto"/>
                <w:sz w:val="14"/>
                <w:szCs w:val="14"/>
                <w:lang w:eastAsia="ja-JP"/>
              </w:rPr>
            </w:pPr>
            <w:r w:rsidRPr="00D4032C">
              <w:rPr>
                <w:rFonts w:eastAsia="Calibri"/>
                <w:color w:val="auto"/>
                <w:sz w:val="14"/>
                <w:szCs w:val="14"/>
                <w:lang w:eastAsia="ja-JP"/>
              </w:rPr>
              <w:t>4.2. Participa en los trabajos de equipo realizando la tarea asignada.</w:t>
            </w:r>
          </w:p>
        </w:tc>
        <w:tc>
          <w:tcPr>
            <w:tcW w:w="2357" w:type="dxa"/>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7" w:type="dxa"/>
            <w:vAlign w:val="center"/>
          </w:tcPr>
          <w:p w:rsidR="00D97F99" w:rsidRPr="00D4032C" w:rsidRDefault="00D97F99" w:rsidP="00D4032C">
            <w:pPr>
              <w:autoSpaceDE w:val="0"/>
              <w:autoSpaceDN w:val="0"/>
              <w:adjustRightInd w:val="0"/>
              <w:jc w:val="both"/>
              <w:rPr>
                <w:rFonts w:ascii="Arial" w:hAnsi="Arial" w:cs="Arial"/>
                <w:sz w:val="14"/>
                <w:szCs w:val="14"/>
              </w:rPr>
            </w:pPr>
          </w:p>
        </w:tc>
        <w:tc>
          <w:tcPr>
            <w:tcW w:w="2358" w:type="dxa"/>
            <w:vAlign w:val="center"/>
          </w:tcPr>
          <w:p w:rsidR="00D97F99" w:rsidRPr="00D4032C" w:rsidRDefault="00D97F99" w:rsidP="00D4032C">
            <w:pPr>
              <w:jc w:val="both"/>
              <w:rPr>
                <w:rFonts w:ascii="Arial" w:hAnsi="Arial" w:cs="Arial"/>
                <w:sz w:val="14"/>
                <w:szCs w:val="14"/>
              </w:rPr>
            </w:pPr>
            <w:r w:rsidRPr="00D4032C">
              <w:rPr>
                <w:rFonts w:ascii="Arial" w:hAnsi="Arial" w:cs="Arial"/>
                <w:sz w:val="14"/>
                <w:szCs w:val="14"/>
              </w:rPr>
              <w:t>2.1 Manifiesta autonomía en la planificación y ejecución de acciones y tareas y tiene iniciativa en la toma de decisiones.</w:t>
            </w:r>
          </w:p>
        </w:tc>
        <w:tc>
          <w:tcPr>
            <w:tcW w:w="2358" w:type="dxa"/>
            <w:vAlign w:val="center"/>
          </w:tcPr>
          <w:p w:rsidR="00D97F99" w:rsidRPr="00D4032C" w:rsidRDefault="00D97F99" w:rsidP="00D4032C">
            <w:pPr>
              <w:autoSpaceDE w:val="0"/>
              <w:autoSpaceDN w:val="0"/>
              <w:adjustRightInd w:val="0"/>
              <w:jc w:val="both"/>
              <w:rPr>
                <w:rFonts w:ascii="Arial" w:hAnsi="Arial" w:cs="Arial"/>
                <w:sz w:val="14"/>
                <w:szCs w:val="14"/>
              </w:rPr>
            </w:pPr>
          </w:p>
        </w:tc>
      </w:tr>
    </w:tbl>
    <w:p w:rsidR="000F0608" w:rsidRDefault="000F0608"/>
    <w:p w:rsidR="008A2A71" w:rsidRDefault="008A2A71"/>
    <w:p w:rsidR="008A2A71" w:rsidRDefault="008A2A71"/>
    <w:tbl>
      <w:tblPr>
        <w:tblStyle w:val="Tablaconcuadrcula"/>
        <w:tblW w:w="0" w:type="auto"/>
        <w:tblLook w:val="04A0"/>
      </w:tblPr>
      <w:tblGrid>
        <w:gridCol w:w="2357"/>
        <w:gridCol w:w="2357"/>
        <w:gridCol w:w="2357"/>
        <w:gridCol w:w="2357"/>
        <w:gridCol w:w="2358"/>
        <w:gridCol w:w="2358"/>
      </w:tblGrid>
      <w:tr w:rsidR="009169CB" w:rsidTr="006A66FE">
        <w:trPr>
          <w:tblHeader/>
        </w:trPr>
        <w:tc>
          <w:tcPr>
            <w:tcW w:w="14144" w:type="dxa"/>
            <w:gridSpan w:val="6"/>
          </w:tcPr>
          <w:p w:rsidR="009169CB" w:rsidRPr="00F31492" w:rsidRDefault="009169CB" w:rsidP="006A66FE">
            <w:pPr>
              <w:jc w:val="center"/>
              <w:rPr>
                <w:b/>
                <w:sz w:val="24"/>
                <w:szCs w:val="24"/>
              </w:rPr>
            </w:pPr>
            <w:r>
              <w:rPr>
                <w:b/>
                <w:sz w:val="24"/>
                <w:szCs w:val="24"/>
              </w:rPr>
              <w:t>ESTÁNDARES DE APRENDIZAJE</w:t>
            </w:r>
          </w:p>
        </w:tc>
      </w:tr>
      <w:tr w:rsidR="009169CB" w:rsidTr="006A66FE">
        <w:trPr>
          <w:tblHeader/>
        </w:trPr>
        <w:tc>
          <w:tcPr>
            <w:tcW w:w="14144" w:type="dxa"/>
            <w:gridSpan w:val="6"/>
          </w:tcPr>
          <w:p w:rsidR="009169CB" w:rsidRPr="008A2A71" w:rsidRDefault="00D31561" w:rsidP="006A66FE">
            <w:pPr>
              <w:rPr>
                <w:sz w:val="20"/>
                <w:szCs w:val="20"/>
              </w:rPr>
            </w:pPr>
            <w:r>
              <w:rPr>
                <w:b/>
                <w:sz w:val="20"/>
                <w:szCs w:val="20"/>
              </w:rPr>
              <w:t>ÁREA CIENCIAS NATURALES</w:t>
            </w:r>
            <w:r w:rsidR="009169CB" w:rsidRPr="008A2A71">
              <w:rPr>
                <w:b/>
                <w:sz w:val="20"/>
                <w:szCs w:val="20"/>
              </w:rPr>
              <w:t xml:space="preserve">                                                                                                 </w:t>
            </w:r>
            <w:r w:rsidR="00766C71">
              <w:rPr>
                <w:rFonts w:ascii="Arial" w:hAnsi="Arial" w:cs="Arial"/>
                <w:b/>
                <w:bCs/>
                <w:sz w:val="20"/>
                <w:szCs w:val="20"/>
              </w:rPr>
              <w:t>Bloque 2</w:t>
            </w:r>
            <w:r w:rsidR="009169CB" w:rsidRPr="008A2A71">
              <w:rPr>
                <w:rFonts w:ascii="Arial" w:hAnsi="Arial" w:cs="Arial"/>
                <w:b/>
                <w:bCs/>
                <w:sz w:val="20"/>
                <w:szCs w:val="20"/>
              </w:rPr>
              <w:t>,</w:t>
            </w:r>
            <w:r>
              <w:rPr>
                <w:rFonts w:ascii="Arial" w:hAnsi="Arial" w:cs="Arial"/>
                <w:b/>
                <w:bCs/>
                <w:sz w:val="20"/>
                <w:szCs w:val="20"/>
              </w:rPr>
              <w:t xml:space="preserve"> El Ser Humano y la Salud</w:t>
            </w:r>
          </w:p>
        </w:tc>
      </w:tr>
      <w:tr w:rsidR="009169CB" w:rsidTr="00D31561">
        <w:trPr>
          <w:tblHeader/>
        </w:trPr>
        <w:tc>
          <w:tcPr>
            <w:tcW w:w="2357" w:type="dxa"/>
            <w:tcBorders>
              <w:bottom w:val="single" w:sz="4" w:space="0" w:color="auto"/>
            </w:tcBorders>
          </w:tcPr>
          <w:p w:rsidR="009169CB" w:rsidRPr="008A2A71" w:rsidRDefault="009169CB" w:rsidP="006A66FE">
            <w:pPr>
              <w:jc w:val="center"/>
              <w:rPr>
                <w:b/>
                <w:sz w:val="20"/>
                <w:szCs w:val="20"/>
              </w:rPr>
            </w:pPr>
            <w:r w:rsidRPr="008A2A71">
              <w:rPr>
                <w:b/>
                <w:sz w:val="20"/>
                <w:szCs w:val="20"/>
              </w:rPr>
              <w:t>1º</w:t>
            </w:r>
          </w:p>
        </w:tc>
        <w:tc>
          <w:tcPr>
            <w:tcW w:w="2357" w:type="dxa"/>
          </w:tcPr>
          <w:p w:rsidR="009169CB" w:rsidRPr="008A2A71" w:rsidRDefault="009169CB" w:rsidP="006A66FE">
            <w:pPr>
              <w:jc w:val="center"/>
              <w:rPr>
                <w:b/>
                <w:sz w:val="20"/>
                <w:szCs w:val="20"/>
              </w:rPr>
            </w:pPr>
            <w:r w:rsidRPr="008A2A71">
              <w:rPr>
                <w:b/>
                <w:sz w:val="20"/>
                <w:szCs w:val="20"/>
              </w:rPr>
              <w:t>2º</w:t>
            </w:r>
          </w:p>
        </w:tc>
        <w:tc>
          <w:tcPr>
            <w:tcW w:w="2357" w:type="dxa"/>
          </w:tcPr>
          <w:p w:rsidR="009169CB" w:rsidRPr="008A2A71" w:rsidRDefault="009169CB" w:rsidP="006A66FE">
            <w:pPr>
              <w:jc w:val="center"/>
              <w:rPr>
                <w:b/>
                <w:sz w:val="20"/>
                <w:szCs w:val="20"/>
              </w:rPr>
            </w:pPr>
            <w:r w:rsidRPr="008A2A71">
              <w:rPr>
                <w:b/>
                <w:sz w:val="20"/>
                <w:szCs w:val="20"/>
              </w:rPr>
              <w:t>3º</w:t>
            </w:r>
          </w:p>
        </w:tc>
        <w:tc>
          <w:tcPr>
            <w:tcW w:w="2357" w:type="dxa"/>
          </w:tcPr>
          <w:p w:rsidR="009169CB" w:rsidRPr="008A2A71" w:rsidRDefault="009169CB" w:rsidP="006A66FE">
            <w:pPr>
              <w:jc w:val="center"/>
              <w:rPr>
                <w:b/>
                <w:sz w:val="20"/>
                <w:szCs w:val="20"/>
              </w:rPr>
            </w:pPr>
            <w:r w:rsidRPr="008A2A71">
              <w:rPr>
                <w:b/>
                <w:sz w:val="20"/>
                <w:szCs w:val="20"/>
              </w:rPr>
              <w:t>4º</w:t>
            </w:r>
          </w:p>
        </w:tc>
        <w:tc>
          <w:tcPr>
            <w:tcW w:w="2358" w:type="dxa"/>
          </w:tcPr>
          <w:p w:rsidR="009169CB" w:rsidRPr="008A2A71" w:rsidRDefault="009169CB" w:rsidP="006A66FE">
            <w:pPr>
              <w:jc w:val="center"/>
              <w:rPr>
                <w:b/>
                <w:sz w:val="20"/>
                <w:szCs w:val="20"/>
              </w:rPr>
            </w:pPr>
            <w:r w:rsidRPr="008A2A71">
              <w:rPr>
                <w:b/>
                <w:sz w:val="20"/>
                <w:szCs w:val="20"/>
              </w:rPr>
              <w:t>5º</w:t>
            </w:r>
          </w:p>
        </w:tc>
        <w:tc>
          <w:tcPr>
            <w:tcW w:w="2358" w:type="dxa"/>
          </w:tcPr>
          <w:p w:rsidR="009169CB" w:rsidRPr="008A2A71" w:rsidRDefault="009169CB" w:rsidP="006A66FE">
            <w:pPr>
              <w:jc w:val="center"/>
              <w:rPr>
                <w:b/>
                <w:sz w:val="20"/>
                <w:szCs w:val="20"/>
              </w:rPr>
            </w:pPr>
            <w:r w:rsidRPr="008A2A71">
              <w:rPr>
                <w:b/>
                <w:sz w:val="20"/>
                <w:szCs w:val="20"/>
              </w:rPr>
              <w:t>6º</w:t>
            </w:r>
          </w:p>
        </w:tc>
      </w:tr>
      <w:tr w:rsidR="00370546" w:rsidTr="003053F1">
        <w:tc>
          <w:tcPr>
            <w:tcW w:w="2357" w:type="dxa"/>
            <w:shd w:val="clear" w:color="auto" w:fill="FFFFFF" w:themeFill="background1"/>
            <w:vAlign w:val="center"/>
          </w:tcPr>
          <w:p w:rsidR="00370546" w:rsidRPr="00476D58" w:rsidRDefault="00370546" w:rsidP="001022CF">
            <w:pPr>
              <w:rPr>
                <w:rFonts w:ascii="Arial" w:eastAsia="Calibri" w:hAnsi="Arial" w:cs="Arial"/>
                <w:sz w:val="14"/>
                <w:szCs w:val="14"/>
              </w:rPr>
            </w:pPr>
            <w:r w:rsidRPr="00476D58">
              <w:rPr>
                <w:rFonts w:ascii="Arial" w:eastAsia="Calibri" w:hAnsi="Arial" w:cs="Arial"/>
                <w:sz w:val="14"/>
                <w:szCs w:val="14"/>
              </w:rPr>
              <w:t xml:space="preserve">1.1. Localiza los principales órganos de los aparatos respiratorio, circulatorio y los sentidos. </w:t>
            </w:r>
          </w:p>
        </w:tc>
        <w:tc>
          <w:tcPr>
            <w:tcW w:w="2357" w:type="dxa"/>
            <w:vAlign w:val="center"/>
          </w:tcPr>
          <w:p w:rsidR="00370546" w:rsidRPr="00370546" w:rsidRDefault="00370546" w:rsidP="00370546">
            <w:pPr>
              <w:jc w:val="both"/>
              <w:rPr>
                <w:rFonts w:ascii="Arial" w:eastAsia="Calibri" w:hAnsi="Arial" w:cs="Arial"/>
                <w:sz w:val="14"/>
                <w:szCs w:val="14"/>
              </w:rPr>
            </w:pPr>
            <w:r w:rsidRPr="00370546">
              <w:rPr>
                <w:rFonts w:ascii="Arial" w:eastAsia="Calibri" w:hAnsi="Arial" w:cs="Arial"/>
                <w:sz w:val="14"/>
                <w:szCs w:val="14"/>
              </w:rPr>
              <w:t>1.1 Localiza los principales órganos implicados en la nutrición (aparatos respiratorio, digestivo circulatorio y excretor) y  Relación (órganos de los sentidos y aparato locomotor).</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1.1 Identifica los principales órganos implicados en la nutrición (aparatos respiratorio, digestivo circulatorio y excretor) y la relación (órganos de los sentidos y aparato locomotor).</w:t>
            </w:r>
          </w:p>
        </w:tc>
        <w:tc>
          <w:tcPr>
            <w:tcW w:w="2357" w:type="dxa"/>
            <w:tcBorders>
              <w:bottom w:val="single" w:sz="4" w:space="0" w:color="auto"/>
            </w:tcBorders>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1.1 Identifica y localiza los principales órganos implicados en la nutrición (aparatos respiratorio, digestivo circulatorio y excretor), la reproducción (aparato reproductor) y la relación (órganos de los sentidos, sistema nervioso y aparato locomotor).</w:t>
            </w:r>
          </w:p>
        </w:tc>
        <w:tc>
          <w:tcPr>
            <w:tcW w:w="2358" w:type="dxa"/>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1.1 Identifica y localiza los principales órganos implicados en la realización de las funciones vitales del cuerpo humano: Nutrición (aparatos respiratorio, digestivo, circulatorio y excretor), Reproducción (aparato reproductor), Relación (órganos de los sentidos, sistema nervioso, aparato locomotor).</w:t>
            </w:r>
          </w:p>
        </w:tc>
        <w:tc>
          <w:tcPr>
            <w:tcW w:w="2358" w:type="dxa"/>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 xml:space="preserve">1.1. Identifica y localiza los principales órganos implicados en la realización de las funciones vitales del cuerpo humano: Nutrición (aparatos respiratorio, digestivo, circulatorio y excretor), Reproducción (aparato reproductor), Relación (órganos de los sentidos, sistema nervioso, aparato locomotor). </w:t>
            </w:r>
          </w:p>
        </w:tc>
      </w:tr>
      <w:tr w:rsidR="00370546" w:rsidTr="003053F1">
        <w:trPr>
          <w:trHeight w:val="465"/>
        </w:trPr>
        <w:tc>
          <w:tcPr>
            <w:tcW w:w="2357" w:type="dxa"/>
            <w:shd w:val="clear" w:color="auto" w:fill="auto"/>
            <w:vAlign w:val="center"/>
          </w:tcPr>
          <w:p w:rsidR="00370546" w:rsidRPr="00476D58" w:rsidRDefault="00370546" w:rsidP="001022CF">
            <w:pPr>
              <w:jc w:val="both"/>
              <w:rPr>
                <w:rFonts w:ascii="Arial" w:eastAsia="Calibri" w:hAnsi="Arial" w:cs="Arial"/>
                <w:sz w:val="14"/>
                <w:szCs w:val="14"/>
              </w:rPr>
            </w:pPr>
            <w:r w:rsidRPr="00476D58">
              <w:rPr>
                <w:rFonts w:ascii="Arial" w:eastAsia="Calibri" w:hAnsi="Arial" w:cs="Arial"/>
                <w:sz w:val="14"/>
                <w:szCs w:val="14"/>
              </w:rPr>
              <w:t>2.1. Conoce las principales características de los aparatos respiratorio y circulatorio.</w:t>
            </w:r>
          </w:p>
        </w:tc>
        <w:tc>
          <w:tcPr>
            <w:tcW w:w="2357" w:type="dxa"/>
            <w:tcBorders>
              <w:bottom w:val="single" w:sz="4" w:space="0" w:color="auto"/>
            </w:tcBorders>
            <w:vAlign w:val="center"/>
          </w:tcPr>
          <w:p w:rsidR="00370546" w:rsidRPr="00370546" w:rsidRDefault="00370546" w:rsidP="00370546">
            <w:pPr>
              <w:jc w:val="both"/>
              <w:rPr>
                <w:rFonts w:ascii="Arial" w:eastAsia="Calibri" w:hAnsi="Arial" w:cs="Arial"/>
                <w:sz w:val="14"/>
                <w:szCs w:val="14"/>
              </w:rPr>
            </w:pPr>
            <w:r w:rsidRPr="00370546">
              <w:rPr>
                <w:rFonts w:ascii="Arial" w:eastAsia="Calibri" w:hAnsi="Arial" w:cs="Arial"/>
                <w:sz w:val="14"/>
                <w:szCs w:val="14"/>
              </w:rPr>
              <w:t>2.1 Conoce las principales características de las funciones vitales del ser humano.</w:t>
            </w:r>
          </w:p>
          <w:p w:rsidR="00370546" w:rsidRPr="00370546" w:rsidRDefault="00370546" w:rsidP="00370546">
            <w:pPr>
              <w:jc w:val="both"/>
              <w:rPr>
                <w:rFonts w:ascii="Arial" w:eastAsia="Calibri" w:hAnsi="Arial" w:cs="Arial"/>
                <w:sz w:val="14"/>
                <w:szCs w:val="14"/>
              </w:rPr>
            </w:pP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 xml:space="preserve">2.1 Explica las principales características de las funciones vitales del ser humano. </w:t>
            </w:r>
          </w:p>
        </w:tc>
        <w:tc>
          <w:tcPr>
            <w:tcW w:w="2357" w:type="dxa"/>
            <w:vMerge w:val="restart"/>
            <w:shd w:val="clear" w:color="auto" w:fill="F79646" w:themeFill="accent6"/>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2.1 Explica las diferentes funciones de  los  aparatos respiratorio, circulatorio, digestivo, reproductor y excretor.</w:t>
            </w:r>
          </w:p>
        </w:tc>
        <w:tc>
          <w:tcPr>
            <w:tcW w:w="2358" w:type="dxa"/>
            <w:vMerge w:val="restart"/>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2.1 Identifica las principales características de los (aparatos respiratorio, digestivo, locomotor, circulatorio y excretor) y explica las principales funciones.</w:t>
            </w:r>
          </w:p>
        </w:tc>
        <w:tc>
          <w:tcPr>
            <w:tcW w:w="2358" w:type="dxa"/>
            <w:vMerge w:val="restart"/>
            <w:vAlign w:val="center"/>
          </w:tcPr>
          <w:p w:rsidR="00370546" w:rsidRPr="00CD0EB8" w:rsidRDefault="00370546" w:rsidP="00CD0EB8">
            <w:pPr>
              <w:ind w:left="65"/>
              <w:jc w:val="both"/>
              <w:rPr>
                <w:rFonts w:ascii="Arial" w:eastAsia="Calibri" w:hAnsi="Arial" w:cs="Arial"/>
                <w:sz w:val="14"/>
                <w:szCs w:val="14"/>
              </w:rPr>
            </w:pPr>
            <w:r w:rsidRPr="00CD0EB8">
              <w:rPr>
                <w:rFonts w:ascii="Arial" w:eastAsia="Calibri" w:hAnsi="Arial" w:cs="Arial"/>
                <w:sz w:val="14"/>
                <w:szCs w:val="14"/>
              </w:rPr>
              <w:t>2.1</w:t>
            </w:r>
            <w:proofErr w:type="gramStart"/>
            <w:r w:rsidRPr="00CD0EB8">
              <w:rPr>
                <w:rFonts w:ascii="Arial" w:eastAsia="Calibri" w:hAnsi="Arial" w:cs="Arial"/>
                <w:sz w:val="14"/>
                <w:szCs w:val="14"/>
              </w:rPr>
              <w:t>.Identifica</w:t>
            </w:r>
            <w:proofErr w:type="gramEnd"/>
            <w:r w:rsidRPr="00CD0EB8">
              <w:rPr>
                <w:rFonts w:ascii="Arial" w:eastAsia="Calibri" w:hAnsi="Arial" w:cs="Arial"/>
                <w:sz w:val="14"/>
                <w:szCs w:val="14"/>
              </w:rPr>
              <w:t xml:space="preserve"> las principales características de los (aparatos respiratorio, digestivo, locomotor, circulatorio y excretor) y explica las principales funciones.</w:t>
            </w:r>
          </w:p>
        </w:tc>
      </w:tr>
      <w:tr w:rsidR="00370546" w:rsidTr="003053F1">
        <w:trPr>
          <w:trHeight w:val="330"/>
        </w:trPr>
        <w:tc>
          <w:tcPr>
            <w:tcW w:w="2357" w:type="dxa"/>
            <w:shd w:val="clear" w:color="auto" w:fill="auto"/>
            <w:vAlign w:val="center"/>
          </w:tcPr>
          <w:p w:rsidR="00370546" w:rsidRPr="00476D58" w:rsidRDefault="00370546" w:rsidP="00721A20">
            <w:pPr>
              <w:autoSpaceDE w:val="0"/>
              <w:autoSpaceDN w:val="0"/>
              <w:adjustRightInd w:val="0"/>
              <w:jc w:val="both"/>
              <w:rPr>
                <w:rFonts w:ascii="Arial" w:hAnsi="Arial" w:cs="Arial"/>
                <w:sz w:val="14"/>
                <w:szCs w:val="14"/>
                <w:highlight w:val="yellow"/>
              </w:rPr>
            </w:pPr>
          </w:p>
        </w:tc>
        <w:tc>
          <w:tcPr>
            <w:tcW w:w="2357" w:type="dxa"/>
            <w:shd w:val="clear" w:color="auto" w:fill="F79646" w:themeFill="accent6"/>
            <w:vAlign w:val="center"/>
          </w:tcPr>
          <w:p w:rsidR="00370546" w:rsidRPr="00370546" w:rsidRDefault="00370546" w:rsidP="00370546">
            <w:pPr>
              <w:jc w:val="both"/>
              <w:rPr>
                <w:rFonts w:ascii="Arial" w:eastAsia="Calibri" w:hAnsi="Arial" w:cs="Arial"/>
                <w:sz w:val="14"/>
                <w:szCs w:val="14"/>
              </w:rPr>
            </w:pPr>
            <w:r w:rsidRPr="00370546">
              <w:rPr>
                <w:rFonts w:ascii="Arial" w:eastAsia="Calibri" w:hAnsi="Arial" w:cs="Arial"/>
                <w:sz w:val="14"/>
                <w:szCs w:val="14"/>
              </w:rPr>
              <w:t>2.2 Conoce las principales características de los aparatos respiratorio, circulatorio, digestivo y excretor.</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2.2 Identifica las principales características de los  aparatos respiratorio, circulatorio, digestivo y excretor.</w:t>
            </w:r>
          </w:p>
        </w:tc>
        <w:tc>
          <w:tcPr>
            <w:tcW w:w="2357" w:type="dxa"/>
            <w:vMerge/>
            <w:shd w:val="clear" w:color="auto" w:fill="F79646" w:themeFill="accent6"/>
            <w:vAlign w:val="center"/>
          </w:tcPr>
          <w:p w:rsidR="00370546" w:rsidRPr="00C23A56" w:rsidRDefault="00370546" w:rsidP="00C23A56">
            <w:pPr>
              <w:jc w:val="both"/>
              <w:rPr>
                <w:rFonts w:ascii="Arial" w:hAnsi="Arial" w:cs="Arial"/>
                <w:sz w:val="14"/>
                <w:szCs w:val="14"/>
              </w:rPr>
            </w:pPr>
          </w:p>
        </w:tc>
        <w:tc>
          <w:tcPr>
            <w:tcW w:w="2358" w:type="dxa"/>
            <w:vMerge/>
            <w:vAlign w:val="center"/>
          </w:tcPr>
          <w:p w:rsidR="00370546" w:rsidRPr="00CD0EB8" w:rsidRDefault="00370546" w:rsidP="00CD0EB8">
            <w:pPr>
              <w:jc w:val="both"/>
              <w:rPr>
                <w:rFonts w:ascii="Arial" w:hAnsi="Arial" w:cs="Arial"/>
                <w:sz w:val="14"/>
                <w:szCs w:val="14"/>
              </w:rPr>
            </w:pPr>
          </w:p>
        </w:tc>
        <w:tc>
          <w:tcPr>
            <w:tcW w:w="2358" w:type="dxa"/>
            <w:vMerge/>
            <w:vAlign w:val="center"/>
          </w:tcPr>
          <w:p w:rsidR="00370546" w:rsidRPr="00CD0EB8" w:rsidRDefault="00370546" w:rsidP="00CD0EB8">
            <w:pPr>
              <w:ind w:left="65"/>
              <w:jc w:val="both"/>
              <w:rPr>
                <w:rFonts w:ascii="Arial" w:hAnsi="Arial" w:cs="Arial"/>
                <w:sz w:val="14"/>
                <w:szCs w:val="14"/>
              </w:rPr>
            </w:pPr>
          </w:p>
        </w:tc>
      </w:tr>
      <w:tr w:rsidR="00370546" w:rsidTr="00476D58">
        <w:tc>
          <w:tcPr>
            <w:tcW w:w="2357" w:type="dxa"/>
            <w:vAlign w:val="center"/>
          </w:tcPr>
          <w:p w:rsidR="00370546" w:rsidRPr="00476D58" w:rsidRDefault="00370546" w:rsidP="00721A20">
            <w:pPr>
              <w:jc w:val="both"/>
              <w:rPr>
                <w:sz w:val="14"/>
                <w:szCs w:val="14"/>
              </w:rPr>
            </w:pPr>
          </w:p>
        </w:tc>
        <w:tc>
          <w:tcPr>
            <w:tcW w:w="2357" w:type="dxa"/>
            <w:vAlign w:val="center"/>
          </w:tcPr>
          <w:p w:rsidR="00370546" w:rsidRPr="00370546" w:rsidRDefault="00370546" w:rsidP="00370546">
            <w:pPr>
              <w:jc w:val="both"/>
              <w:rPr>
                <w:sz w:val="14"/>
                <w:szCs w:val="14"/>
              </w:rPr>
            </w:pPr>
          </w:p>
        </w:tc>
        <w:tc>
          <w:tcPr>
            <w:tcW w:w="2357" w:type="dxa"/>
            <w:vAlign w:val="center"/>
          </w:tcPr>
          <w:p w:rsidR="00370546" w:rsidRPr="00721A20" w:rsidRDefault="00370546" w:rsidP="00721A20">
            <w:pPr>
              <w:jc w:val="both"/>
              <w:rPr>
                <w:rFonts w:ascii="Arial" w:hAnsi="Arial" w:cs="Arial"/>
                <w:sz w:val="14"/>
                <w:szCs w:val="14"/>
              </w:rPr>
            </w:pPr>
          </w:p>
        </w:tc>
        <w:tc>
          <w:tcPr>
            <w:tcW w:w="2357" w:type="dxa"/>
            <w:vAlign w:val="center"/>
          </w:tcPr>
          <w:p w:rsidR="00370546" w:rsidRPr="00C23A56" w:rsidRDefault="00370546" w:rsidP="00C23A56">
            <w:pPr>
              <w:autoSpaceDE w:val="0"/>
              <w:autoSpaceDN w:val="0"/>
              <w:adjustRightInd w:val="0"/>
              <w:jc w:val="both"/>
              <w:rPr>
                <w:rFonts w:ascii="Arial" w:hAnsi="Arial" w:cs="Arial"/>
                <w:sz w:val="14"/>
                <w:szCs w:val="14"/>
              </w:rPr>
            </w:pPr>
          </w:p>
        </w:tc>
        <w:tc>
          <w:tcPr>
            <w:tcW w:w="2358" w:type="dxa"/>
            <w:vAlign w:val="center"/>
          </w:tcPr>
          <w:p w:rsidR="00370546" w:rsidRPr="00CD0EB8" w:rsidRDefault="00370546" w:rsidP="00CD0EB8">
            <w:pPr>
              <w:jc w:val="both"/>
              <w:rPr>
                <w:rFonts w:ascii="Arial" w:hAnsi="Arial" w:cs="Arial"/>
                <w:sz w:val="14"/>
                <w:szCs w:val="14"/>
              </w:rPr>
            </w:pPr>
          </w:p>
        </w:tc>
        <w:tc>
          <w:tcPr>
            <w:tcW w:w="2358" w:type="dxa"/>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 xml:space="preserve">3.1. Reconoce los efectos nocivos del consumo de alcohol y drogas. </w:t>
            </w:r>
          </w:p>
        </w:tc>
      </w:tr>
      <w:tr w:rsidR="00370546" w:rsidTr="00476D58">
        <w:tc>
          <w:tcPr>
            <w:tcW w:w="2357" w:type="dxa"/>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sz w:val="14"/>
                <w:szCs w:val="14"/>
              </w:rPr>
            </w:pPr>
          </w:p>
        </w:tc>
        <w:tc>
          <w:tcPr>
            <w:tcW w:w="2357" w:type="dxa"/>
            <w:vAlign w:val="center"/>
          </w:tcPr>
          <w:p w:rsidR="00370546" w:rsidRPr="00721A20" w:rsidRDefault="00370546" w:rsidP="00721A20">
            <w:pPr>
              <w:jc w:val="both"/>
              <w:rPr>
                <w:rFonts w:ascii="Arial" w:hAnsi="Arial" w:cs="Arial"/>
                <w:sz w:val="14"/>
                <w:szCs w:val="14"/>
              </w:rPr>
            </w:pPr>
          </w:p>
        </w:tc>
        <w:tc>
          <w:tcPr>
            <w:tcW w:w="2357" w:type="dxa"/>
            <w:vAlign w:val="center"/>
          </w:tcPr>
          <w:p w:rsidR="00370546" w:rsidRPr="00C23A56" w:rsidRDefault="00370546" w:rsidP="00C23A56">
            <w:pPr>
              <w:jc w:val="both"/>
              <w:rPr>
                <w:rFonts w:ascii="Arial" w:hAnsi="Arial" w:cs="Arial"/>
                <w:sz w:val="14"/>
                <w:szCs w:val="14"/>
              </w:rPr>
            </w:pPr>
          </w:p>
        </w:tc>
        <w:tc>
          <w:tcPr>
            <w:tcW w:w="2358" w:type="dxa"/>
            <w:vAlign w:val="center"/>
          </w:tcPr>
          <w:p w:rsidR="00370546" w:rsidRPr="00CD0EB8" w:rsidRDefault="00370546" w:rsidP="00CD0EB8">
            <w:pPr>
              <w:rPr>
                <w:rFonts w:ascii="Arial" w:eastAsia="Calibri" w:hAnsi="Arial" w:cs="Arial"/>
                <w:sz w:val="14"/>
                <w:szCs w:val="14"/>
              </w:rPr>
            </w:pPr>
            <w:r w:rsidRPr="00CD0EB8">
              <w:rPr>
                <w:rFonts w:ascii="Arial" w:eastAsia="Calibri" w:hAnsi="Arial" w:cs="Arial"/>
                <w:sz w:val="14"/>
                <w:szCs w:val="14"/>
              </w:rPr>
              <w:t xml:space="preserve">3.1. Observa, identifica y describe algunos avances de la ciencia que mejoran la salud (medicina, </w:t>
            </w:r>
            <w:r w:rsidRPr="00CD0EB8">
              <w:rPr>
                <w:rFonts w:ascii="Arial" w:eastAsia="Calibri" w:hAnsi="Arial" w:cs="Arial"/>
                <w:sz w:val="14"/>
                <w:szCs w:val="14"/>
              </w:rPr>
              <w:lastRenderedPageBreak/>
              <w:t>producción y conservación de alimentos, potabilización del agua, etc.).</w:t>
            </w:r>
          </w:p>
        </w:tc>
        <w:tc>
          <w:tcPr>
            <w:tcW w:w="2358" w:type="dxa"/>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lastRenderedPageBreak/>
              <w:t xml:space="preserve">3.2. Observa, identifica y describe algunos avances de la ciencia que mejoran la salud (medicina, </w:t>
            </w:r>
            <w:r w:rsidRPr="00CD0EB8">
              <w:rPr>
                <w:rFonts w:ascii="Arial" w:eastAsia="Calibri" w:hAnsi="Arial" w:cs="Arial"/>
                <w:sz w:val="14"/>
                <w:szCs w:val="14"/>
              </w:rPr>
              <w:lastRenderedPageBreak/>
              <w:t xml:space="preserve">producción y conservación de alimentos, potabilización del agua, etc.). </w:t>
            </w:r>
          </w:p>
        </w:tc>
      </w:tr>
      <w:tr w:rsidR="00370546" w:rsidTr="00476D58">
        <w:trPr>
          <w:trHeight w:val="465"/>
        </w:trPr>
        <w:tc>
          <w:tcPr>
            <w:tcW w:w="2357" w:type="dxa"/>
            <w:vMerge w:val="restart"/>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rFonts w:ascii="Arial" w:eastAsia="Calibri" w:hAnsi="Arial" w:cs="Arial"/>
                <w:sz w:val="14"/>
                <w:szCs w:val="14"/>
              </w:rPr>
            </w:pPr>
            <w:r w:rsidRPr="00370546">
              <w:rPr>
                <w:rFonts w:ascii="Arial" w:eastAsia="Calibri" w:hAnsi="Arial" w:cs="Arial"/>
                <w:sz w:val="14"/>
                <w:szCs w:val="14"/>
              </w:rPr>
              <w:t>3.2 Identifica emociones y sentimientos propios y ajenos.</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3.2 Identifica emociones y sentimientos propios y ajenos.</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3.3 Identifica emociones y sentimientos propios y ajenos.</w:t>
            </w:r>
          </w:p>
        </w:tc>
        <w:tc>
          <w:tcPr>
            <w:tcW w:w="2358" w:type="dxa"/>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3.3. Identifica emociones y sentimientos propios y ajenos.</w:t>
            </w:r>
          </w:p>
        </w:tc>
        <w:tc>
          <w:tcPr>
            <w:tcW w:w="2358" w:type="dxa"/>
            <w:vMerge w:val="restart"/>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 xml:space="preserve">3.3. Identifica emociones y sentimientos propios, de sus compañeros y de los adultos manifestando conductas empáticas. </w:t>
            </w:r>
          </w:p>
        </w:tc>
      </w:tr>
      <w:tr w:rsidR="00370546" w:rsidTr="00326F89">
        <w:trPr>
          <w:trHeight w:val="330"/>
        </w:trPr>
        <w:tc>
          <w:tcPr>
            <w:tcW w:w="2357" w:type="dxa"/>
            <w:vMerge/>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rFonts w:ascii="Calibri" w:eastAsia="Calibri" w:hAnsi="Calibri" w:cs="Times New Roman"/>
                <w:sz w:val="14"/>
                <w:szCs w:val="14"/>
              </w:rPr>
            </w:pPr>
            <w:r w:rsidRPr="00370546">
              <w:rPr>
                <w:rFonts w:ascii="Arial" w:eastAsia="Calibri" w:hAnsi="Arial" w:cs="Arial"/>
                <w:sz w:val="14"/>
                <w:szCs w:val="14"/>
              </w:rPr>
              <w:t>3.3 Manifiesta conductas empáticas.</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3.3 Muestra conductas empáticas.</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3.4 Muestra conductas empáticas.</w:t>
            </w:r>
          </w:p>
        </w:tc>
        <w:tc>
          <w:tcPr>
            <w:tcW w:w="2358" w:type="dxa"/>
            <w:tcBorders>
              <w:bottom w:val="single" w:sz="4" w:space="0" w:color="auto"/>
            </w:tcBorders>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3.4. Manifiesta conductas empáticas.</w:t>
            </w:r>
          </w:p>
        </w:tc>
        <w:tc>
          <w:tcPr>
            <w:tcW w:w="2358" w:type="dxa"/>
            <w:vMerge/>
            <w:tcBorders>
              <w:bottom w:val="single" w:sz="4" w:space="0" w:color="auto"/>
            </w:tcBorders>
            <w:vAlign w:val="center"/>
          </w:tcPr>
          <w:p w:rsidR="00370546" w:rsidRPr="00CD0EB8" w:rsidRDefault="00370546" w:rsidP="00CD0EB8">
            <w:pPr>
              <w:jc w:val="both"/>
              <w:rPr>
                <w:rFonts w:ascii="Arial" w:hAnsi="Arial" w:cs="Arial"/>
                <w:sz w:val="14"/>
                <w:szCs w:val="14"/>
              </w:rPr>
            </w:pPr>
          </w:p>
        </w:tc>
      </w:tr>
      <w:tr w:rsidR="00370546" w:rsidTr="006078CA">
        <w:tc>
          <w:tcPr>
            <w:tcW w:w="2357" w:type="dxa"/>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sz w:val="14"/>
                <w:szCs w:val="14"/>
              </w:rPr>
            </w:pPr>
          </w:p>
        </w:tc>
        <w:tc>
          <w:tcPr>
            <w:tcW w:w="2357" w:type="dxa"/>
            <w:vAlign w:val="center"/>
          </w:tcPr>
          <w:p w:rsidR="00370546" w:rsidRPr="00721A20"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3.5 Conoce y aplica estrategias para estudiar y trabajar de manera eficaz.</w:t>
            </w:r>
          </w:p>
        </w:tc>
        <w:tc>
          <w:tcPr>
            <w:tcW w:w="2358" w:type="dxa"/>
            <w:tcBorders>
              <w:bottom w:val="single" w:sz="4" w:space="0" w:color="auto"/>
            </w:tcBorders>
            <w:shd w:val="clear" w:color="auto" w:fill="F79646" w:themeFill="accent6"/>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3.5. Conoce y aplica estrategias para estudiar y trabajar de manera eficaz.</w:t>
            </w:r>
          </w:p>
        </w:tc>
        <w:tc>
          <w:tcPr>
            <w:tcW w:w="2358" w:type="dxa"/>
            <w:tcBorders>
              <w:bottom w:val="single" w:sz="4" w:space="0" w:color="auto"/>
            </w:tcBorders>
            <w:shd w:val="clear" w:color="auto" w:fill="F79646" w:themeFill="accent6"/>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3.4. Conoce y aplica estrategias para estudiar y trabajar de manera eficaz.</w:t>
            </w:r>
          </w:p>
        </w:tc>
      </w:tr>
      <w:tr w:rsidR="00370546" w:rsidTr="006078CA">
        <w:tc>
          <w:tcPr>
            <w:tcW w:w="2357" w:type="dxa"/>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sz w:val="14"/>
                <w:szCs w:val="14"/>
              </w:rPr>
            </w:pPr>
          </w:p>
        </w:tc>
        <w:tc>
          <w:tcPr>
            <w:tcW w:w="2357" w:type="dxa"/>
            <w:vAlign w:val="center"/>
          </w:tcPr>
          <w:p w:rsidR="00370546" w:rsidRPr="00721A20"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3.6 Reflexiona sobre el trabajo realizado, saca conclusiones sobre cómo trabaja y aprende y elabora estrategias para seguir aprendiendo.</w:t>
            </w:r>
          </w:p>
        </w:tc>
        <w:tc>
          <w:tcPr>
            <w:tcW w:w="2358" w:type="dxa"/>
            <w:shd w:val="clear" w:color="auto" w:fill="F79646" w:themeFill="accent6"/>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3.6. Reflexiona sobre el trabajo realizado, saca conclusiones sobre cómo trabaja y aprende y elabora estrategias para seguir aprendiendo.</w:t>
            </w:r>
          </w:p>
        </w:tc>
        <w:tc>
          <w:tcPr>
            <w:tcW w:w="2358" w:type="dxa"/>
            <w:shd w:val="clear" w:color="auto" w:fill="F79646" w:themeFill="accent6"/>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 xml:space="preserve">3.5. Reflexiona sobre el trabajo realizado, saca conclusiones sobre cómo trabaja y aprende y elabora estrategias para seguir aprendiendo. </w:t>
            </w:r>
          </w:p>
        </w:tc>
      </w:tr>
      <w:tr w:rsidR="00370546" w:rsidTr="006078CA">
        <w:tc>
          <w:tcPr>
            <w:tcW w:w="2357" w:type="dxa"/>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sz w:val="14"/>
                <w:szCs w:val="14"/>
              </w:rPr>
            </w:pP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3.4 Planifica de forma creativa actividades de ocio y tiempo libre, individuales y en grupo.</w:t>
            </w:r>
          </w:p>
        </w:tc>
        <w:tc>
          <w:tcPr>
            <w:tcW w:w="2357" w:type="dxa"/>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3.7 Planifica de forma autónoma y creativa actividades de ocio y tiempo libre, individuales y en grupo.</w:t>
            </w:r>
          </w:p>
        </w:tc>
        <w:tc>
          <w:tcPr>
            <w:tcW w:w="2358" w:type="dxa"/>
            <w:tcBorders>
              <w:bottom w:val="single" w:sz="4" w:space="0" w:color="auto"/>
            </w:tcBorders>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3.7. Planifica de forma autónoma y creativa actividades de ocio y tiempo libre, individuales y en grupo.</w:t>
            </w:r>
          </w:p>
        </w:tc>
        <w:tc>
          <w:tcPr>
            <w:tcW w:w="2358" w:type="dxa"/>
            <w:tcBorders>
              <w:bottom w:val="single" w:sz="4" w:space="0" w:color="auto"/>
            </w:tcBorders>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 xml:space="preserve">3.6. Planifica de forma autónoma y creativa actividades de ocio y tiempo libre, individuales y en grupo. </w:t>
            </w:r>
          </w:p>
        </w:tc>
      </w:tr>
      <w:tr w:rsidR="00370546" w:rsidTr="006078CA">
        <w:tc>
          <w:tcPr>
            <w:tcW w:w="2357" w:type="dxa"/>
            <w:vAlign w:val="center"/>
          </w:tcPr>
          <w:p w:rsidR="00370546" w:rsidRPr="00476D58" w:rsidRDefault="00370546" w:rsidP="00721A20">
            <w:pPr>
              <w:autoSpaceDE w:val="0"/>
              <w:autoSpaceDN w:val="0"/>
              <w:adjustRightInd w:val="0"/>
              <w:jc w:val="both"/>
              <w:rPr>
                <w:rFonts w:ascii="Arial" w:hAnsi="Arial" w:cs="Arial"/>
                <w:sz w:val="14"/>
                <w:szCs w:val="14"/>
              </w:rPr>
            </w:pPr>
          </w:p>
        </w:tc>
        <w:tc>
          <w:tcPr>
            <w:tcW w:w="2357" w:type="dxa"/>
            <w:vAlign w:val="center"/>
          </w:tcPr>
          <w:p w:rsidR="00370546" w:rsidRPr="00370546" w:rsidRDefault="00370546" w:rsidP="00370546">
            <w:pPr>
              <w:jc w:val="both"/>
              <w:rPr>
                <w:sz w:val="14"/>
                <w:szCs w:val="14"/>
              </w:rPr>
            </w:pPr>
          </w:p>
        </w:tc>
        <w:tc>
          <w:tcPr>
            <w:tcW w:w="2357" w:type="dxa"/>
            <w:vAlign w:val="center"/>
          </w:tcPr>
          <w:p w:rsidR="00370546" w:rsidRPr="00721A20" w:rsidRDefault="00370546" w:rsidP="00721A20">
            <w:pPr>
              <w:autoSpaceDE w:val="0"/>
              <w:autoSpaceDN w:val="0"/>
              <w:adjustRightInd w:val="0"/>
              <w:jc w:val="both"/>
              <w:rPr>
                <w:rFonts w:ascii="Arial" w:hAnsi="Arial" w:cs="Arial"/>
                <w:sz w:val="14"/>
                <w:szCs w:val="14"/>
              </w:rPr>
            </w:pPr>
          </w:p>
        </w:tc>
        <w:tc>
          <w:tcPr>
            <w:tcW w:w="2357" w:type="dxa"/>
            <w:tcBorders>
              <w:bottom w:val="single" w:sz="4" w:space="0" w:color="auto"/>
            </w:tcBorders>
            <w:vAlign w:val="center"/>
          </w:tcPr>
          <w:p w:rsidR="00370546" w:rsidRPr="00C23A56" w:rsidRDefault="00370546" w:rsidP="00C23A56">
            <w:pPr>
              <w:autoSpaceDE w:val="0"/>
              <w:autoSpaceDN w:val="0"/>
              <w:adjustRightInd w:val="0"/>
              <w:jc w:val="both"/>
              <w:rPr>
                <w:rFonts w:ascii="Arial" w:hAnsi="Arial" w:cs="Arial"/>
                <w:sz w:val="14"/>
                <w:szCs w:val="14"/>
              </w:rPr>
            </w:pPr>
          </w:p>
        </w:tc>
        <w:tc>
          <w:tcPr>
            <w:tcW w:w="2358" w:type="dxa"/>
            <w:shd w:val="clear" w:color="auto" w:fill="F79646" w:themeFill="accent6"/>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3.8. Manifiesta autonomía en la planificación y ejecución de acciones y tareas y desarrolla iniciativa en la toma de decisiones, identificando los criterios y las consecuencias de las decisiones tomadas.</w:t>
            </w:r>
          </w:p>
        </w:tc>
        <w:tc>
          <w:tcPr>
            <w:tcW w:w="2358" w:type="dxa"/>
            <w:shd w:val="clear" w:color="auto" w:fill="F79646" w:themeFill="accent6"/>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3.7. Manifiesta autonomía en la planificación y ejecución de acciones y tareas y desarrolla iniciativa en la toma de decisiones, identificando los criterios y las consecuencias de las decisiones tomadas.</w:t>
            </w:r>
          </w:p>
        </w:tc>
      </w:tr>
      <w:tr w:rsidR="00370546" w:rsidTr="003053F1">
        <w:tc>
          <w:tcPr>
            <w:tcW w:w="2357" w:type="dxa"/>
            <w:vAlign w:val="center"/>
          </w:tcPr>
          <w:p w:rsidR="00370546" w:rsidRPr="00476D58" w:rsidRDefault="00370546" w:rsidP="00721A20">
            <w:pPr>
              <w:jc w:val="both"/>
              <w:rPr>
                <w:sz w:val="14"/>
                <w:szCs w:val="14"/>
              </w:rPr>
            </w:pPr>
          </w:p>
        </w:tc>
        <w:tc>
          <w:tcPr>
            <w:tcW w:w="2357" w:type="dxa"/>
            <w:tcBorders>
              <w:bottom w:val="single" w:sz="4" w:space="0" w:color="auto"/>
            </w:tcBorders>
            <w:vAlign w:val="center"/>
          </w:tcPr>
          <w:p w:rsidR="00370546" w:rsidRPr="00370546" w:rsidRDefault="00370546" w:rsidP="00370546">
            <w:pPr>
              <w:jc w:val="both"/>
              <w:rPr>
                <w:sz w:val="14"/>
                <w:szCs w:val="14"/>
              </w:rPr>
            </w:pPr>
          </w:p>
        </w:tc>
        <w:tc>
          <w:tcPr>
            <w:tcW w:w="2357" w:type="dxa"/>
            <w:tcBorders>
              <w:bottom w:val="single" w:sz="4" w:space="0" w:color="auto"/>
            </w:tcBorders>
            <w:vAlign w:val="center"/>
          </w:tcPr>
          <w:p w:rsidR="00370546" w:rsidRPr="00721A20" w:rsidRDefault="00370546" w:rsidP="00721A20">
            <w:pPr>
              <w:jc w:val="both"/>
              <w:rPr>
                <w:sz w:val="14"/>
                <w:szCs w:val="14"/>
              </w:rPr>
            </w:pPr>
          </w:p>
        </w:tc>
        <w:tc>
          <w:tcPr>
            <w:tcW w:w="2357" w:type="dxa"/>
            <w:tcBorders>
              <w:bottom w:val="single" w:sz="4" w:space="0" w:color="auto"/>
            </w:tcBorders>
            <w:shd w:val="clear" w:color="auto" w:fill="F79646" w:themeFill="accent6"/>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3.2 Conoce y utiliza técnicas de primeros auxilios, en situaciones simuladas y reales.</w:t>
            </w:r>
          </w:p>
        </w:tc>
        <w:tc>
          <w:tcPr>
            <w:tcW w:w="2358" w:type="dxa"/>
            <w:vAlign w:val="center"/>
          </w:tcPr>
          <w:p w:rsidR="00370546" w:rsidRPr="00CD0EB8" w:rsidRDefault="00370546" w:rsidP="00CD0EB8">
            <w:pPr>
              <w:jc w:val="both"/>
              <w:rPr>
                <w:rFonts w:ascii="Arial" w:eastAsia="Calibri" w:hAnsi="Arial" w:cs="Arial"/>
                <w:sz w:val="14"/>
                <w:szCs w:val="14"/>
              </w:rPr>
            </w:pPr>
            <w:r w:rsidRPr="00CD0EB8">
              <w:rPr>
                <w:rFonts w:ascii="Arial" w:eastAsia="Calibri" w:hAnsi="Arial" w:cs="Arial"/>
                <w:sz w:val="14"/>
                <w:szCs w:val="14"/>
              </w:rPr>
              <w:t>3.2. Conoce y utiliza técnicas de primeros auxilios, en situaciones simuladas y reales.</w:t>
            </w:r>
          </w:p>
        </w:tc>
        <w:tc>
          <w:tcPr>
            <w:tcW w:w="2358" w:type="dxa"/>
            <w:vAlign w:val="center"/>
          </w:tcPr>
          <w:p w:rsidR="00370546" w:rsidRPr="00721A20" w:rsidRDefault="00370546" w:rsidP="00721A20">
            <w:pPr>
              <w:autoSpaceDE w:val="0"/>
              <w:autoSpaceDN w:val="0"/>
              <w:adjustRightInd w:val="0"/>
              <w:jc w:val="both"/>
              <w:rPr>
                <w:rFonts w:ascii="Arial" w:hAnsi="Arial" w:cs="Arial"/>
                <w:sz w:val="14"/>
                <w:szCs w:val="14"/>
              </w:rPr>
            </w:pPr>
          </w:p>
        </w:tc>
      </w:tr>
      <w:tr w:rsidR="00370546" w:rsidTr="003053F1">
        <w:tc>
          <w:tcPr>
            <w:tcW w:w="2357" w:type="dxa"/>
            <w:vAlign w:val="center"/>
          </w:tcPr>
          <w:p w:rsidR="00370546" w:rsidRPr="00476D58" w:rsidRDefault="00370546" w:rsidP="001022CF">
            <w:pPr>
              <w:rPr>
                <w:rFonts w:ascii="Arial" w:eastAsia="Calibri" w:hAnsi="Arial" w:cs="Arial"/>
                <w:sz w:val="14"/>
                <w:szCs w:val="14"/>
              </w:rPr>
            </w:pPr>
            <w:r w:rsidRPr="00476D58">
              <w:rPr>
                <w:rFonts w:ascii="Arial" w:eastAsia="Calibri" w:hAnsi="Arial" w:cs="Arial"/>
                <w:sz w:val="14"/>
                <w:szCs w:val="14"/>
              </w:rPr>
              <w:t>3.1. Identifica y adopta hábitos de higiene, cuidado y descanso.</w:t>
            </w:r>
          </w:p>
        </w:tc>
        <w:tc>
          <w:tcPr>
            <w:tcW w:w="2357" w:type="dxa"/>
            <w:shd w:val="clear" w:color="auto" w:fill="F79646" w:themeFill="accent6"/>
            <w:vAlign w:val="center"/>
          </w:tcPr>
          <w:p w:rsidR="00370546" w:rsidRPr="00370546" w:rsidRDefault="00370546" w:rsidP="00370546">
            <w:pPr>
              <w:jc w:val="both"/>
              <w:rPr>
                <w:rFonts w:ascii="Arial" w:eastAsia="Calibri" w:hAnsi="Arial" w:cs="Arial"/>
                <w:sz w:val="14"/>
                <w:szCs w:val="14"/>
              </w:rPr>
            </w:pPr>
            <w:r w:rsidRPr="00370546">
              <w:rPr>
                <w:rFonts w:ascii="Arial" w:eastAsia="Calibri" w:hAnsi="Arial" w:cs="Arial"/>
                <w:sz w:val="14"/>
                <w:szCs w:val="14"/>
              </w:rPr>
              <w:t>3.1 Identifica hábitos saludables (higiene, cuidado, alimentación y descanso) para prevenir enfermedades.</w:t>
            </w:r>
          </w:p>
        </w:tc>
        <w:tc>
          <w:tcPr>
            <w:tcW w:w="2357" w:type="dxa"/>
            <w:shd w:val="clear" w:color="auto" w:fill="F79646" w:themeFill="accent6"/>
            <w:vAlign w:val="center"/>
          </w:tcPr>
          <w:p w:rsidR="00370546" w:rsidRPr="00370546" w:rsidRDefault="00370546" w:rsidP="00370546">
            <w:pPr>
              <w:jc w:val="both"/>
              <w:rPr>
                <w:rFonts w:ascii="Arial" w:eastAsia="Calibri" w:hAnsi="Arial" w:cs="Arial"/>
                <w:sz w:val="14"/>
                <w:szCs w:val="14"/>
              </w:rPr>
            </w:pPr>
            <w:r w:rsidRPr="00370546">
              <w:rPr>
                <w:rFonts w:ascii="Arial" w:eastAsia="Calibri" w:hAnsi="Arial" w:cs="Arial"/>
                <w:sz w:val="14"/>
                <w:szCs w:val="14"/>
              </w:rPr>
              <w:t>3.1 Reconoce estilos de vida saludables y sus efectos sobre el cuidado y mantenimiento de los diferentes órganos y aparatos.</w:t>
            </w:r>
          </w:p>
        </w:tc>
        <w:tc>
          <w:tcPr>
            <w:tcW w:w="2357" w:type="dxa"/>
            <w:shd w:val="clear" w:color="auto" w:fill="F79646" w:themeFill="accent6"/>
            <w:vAlign w:val="center"/>
          </w:tcPr>
          <w:p w:rsidR="00370546" w:rsidRPr="00C23A56" w:rsidRDefault="00370546" w:rsidP="00C23A56">
            <w:pPr>
              <w:jc w:val="both"/>
              <w:rPr>
                <w:rFonts w:ascii="Arial" w:eastAsia="Calibri" w:hAnsi="Arial" w:cs="Arial"/>
                <w:sz w:val="14"/>
                <w:szCs w:val="14"/>
              </w:rPr>
            </w:pPr>
            <w:r w:rsidRPr="00C23A56">
              <w:rPr>
                <w:rFonts w:ascii="Arial" w:eastAsia="Calibri" w:hAnsi="Arial" w:cs="Arial"/>
                <w:sz w:val="14"/>
                <w:szCs w:val="14"/>
              </w:rPr>
              <w:t>3.1 Conoce y explica los principios de las dietas equilibradas, identificando las prácticas saludables para prevenir y detectar los riesgos para la salud.</w:t>
            </w:r>
          </w:p>
        </w:tc>
        <w:tc>
          <w:tcPr>
            <w:tcW w:w="2358" w:type="dxa"/>
            <w:vAlign w:val="center"/>
          </w:tcPr>
          <w:p w:rsidR="00370546" w:rsidRPr="00721A20" w:rsidRDefault="00370546" w:rsidP="00721A20">
            <w:pPr>
              <w:pStyle w:val="Listavistosa-nfasis11"/>
              <w:ind w:left="0"/>
              <w:jc w:val="both"/>
              <w:rPr>
                <w:rFonts w:ascii="Arial" w:hAnsi="Arial" w:cs="Arial"/>
                <w:sz w:val="14"/>
                <w:szCs w:val="14"/>
              </w:rPr>
            </w:pPr>
          </w:p>
        </w:tc>
        <w:tc>
          <w:tcPr>
            <w:tcW w:w="2358" w:type="dxa"/>
            <w:vAlign w:val="center"/>
          </w:tcPr>
          <w:p w:rsidR="00370546" w:rsidRPr="00721A20" w:rsidRDefault="00370546" w:rsidP="00721A20">
            <w:pPr>
              <w:autoSpaceDE w:val="0"/>
              <w:autoSpaceDN w:val="0"/>
              <w:adjustRightInd w:val="0"/>
              <w:jc w:val="both"/>
              <w:rPr>
                <w:rFonts w:ascii="Arial" w:hAnsi="Arial" w:cs="Arial"/>
                <w:sz w:val="14"/>
                <w:szCs w:val="14"/>
              </w:rPr>
            </w:pPr>
          </w:p>
        </w:tc>
      </w:tr>
    </w:tbl>
    <w:p w:rsidR="00766C71" w:rsidRDefault="00766C71"/>
    <w:tbl>
      <w:tblPr>
        <w:tblStyle w:val="Tablaconcuadrcula"/>
        <w:tblW w:w="0" w:type="auto"/>
        <w:tblLook w:val="04A0"/>
      </w:tblPr>
      <w:tblGrid>
        <w:gridCol w:w="2357"/>
        <w:gridCol w:w="2357"/>
        <w:gridCol w:w="2357"/>
        <w:gridCol w:w="2357"/>
        <w:gridCol w:w="2358"/>
        <w:gridCol w:w="2358"/>
      </w:tblGrid>
      <w:tr w:rsidR="00766C71" w:rsidTr="006A66FE">
        <w:trPr>
          <w:tblHeader/>
        </w:trPr>
        <w:tc>
          <w:tcPr>
            <w:tcW w:w="14144" w:type="dxa"/>
            <w:gridSpan w:val="6"/>
          </w:tcPr>
          <w:p w:rsidR="00766C71" w:rsidRPr="00F31492" w:rsidRDefault="00766C71" w:rsidP="006A66FE">
            <w:pPr>
              <w:jc w:val="center"/>
              <w:rPr>
                <w:b/>
                <w:sz w:val="24"/>
                <w:szCs w:val="24"/>
              </w:rPr>
            </w:pPr>
            <w:r>
              <w:rPr>
                <w:b/>
                <w:sz w:val="24"/>
                <w:szCs w:val="24"/>
              </w:rPr>
              <w:t>ESTÁNDARES DE APRENDIZAJE</w:t>
            </w:r>
          </w:p>
        </w:tc>
      </w:tr>
      <w:tr w:rsidR="00766C71" w:rsidTr="006A66FE">
        <w:trPr>
          <w:tblHeader/>
        </w:trPr>
        <w:tc>
          <w:tcPr>
            <w:tcW w:w="14144" w:type="dxa"/>
            <w:gridSpan w:val="6"/>
          </w:tcPr>
          <w:p w:rsidR="00766C71" w:rsidRPr="008A2A71" w:rsidRDefault="00476D58" w:rsidP="006A66FE">
            <w:pPr>
              <w:rPr>
                <w:sz w:val="20"/>
                <w:szCs w:val="20"/>
              </w:rPr>
            </w:pPr>
            <w:r>
              <w:rPr>
                <w:b/>
                <w:sz w:val="20"/>
                <w:szCs w:val="20"/>
              </w:rPr>
              <w:t>ÁREA CIENCIAS NATURALES</w:t>
            </w:r>
            <w:r w:rsidR="00766C71" w:rsidRPr="008A2A71">
              <w:rPr>
                <w:b/>
                <w:sz w:val="20"/>
                <w:szCs w:val="20"/>
              </w:rPr>
              <w:t xml:space="preserve">                                </w:t>
            </w:r>
            <w:r>
              <w:rPr>
                <w:b/>
                <w:sz w:val="20"/>
                <w:szCs w:val="20"/>
              </w:rPr>
              <w:t xml:space="preserve">                           </w:t>
            </w:r>
            <w:r w:rsidR="00766C71" w:rsidRPr="008A2A71">
              <w:rPr>
                <w:b/>
                <w:sz w:val="20"/>
                <w:szCs w:val="20"/>
              </w:rPr>
              <w:t xml:space="preserve"> </w:t>
            </w:r>
            <w:r w:rsidR="00766C71">
              <w:rPr>
                <w:rFonts w:ascii="Arial" w:hAnsi="Arial" w:cs="Arial"/>
                <w:b/>
                <w:bCs/>
                <w:sz w:val="20"/>
                <w:szCs w:val="20"/>
              </w:rPr>
              <w:t>Bloque 3</w:t>
            </w:r>
            <w:r w:rsidR="00766C71" w:rsidRPr="008A2A71">
              <w:rPr>
                <w:rFonts w:ascii="Arial" w:hAnsi="Arial" w:cs="Arial"/>
                <w:b/>
                <w:bCs/>
                <w:sz w:val="20"/>
                <w:szCs w:val="20"/>
              </w:rPr>
              <w:t xml:space="preserve">, </w:t>
            </w:r>
            <w:r>
              <w:rPr>
                <w:rFonts w:ascii="Arial" w:hAnsi="Arial" w:cs="Arial"/>
                <w:b/>
                <w:bCs/>
                <w:sz w:val="20"/>
                <w:szCs w:val="20"/>
              </w:rPr>
              <w:t>Los Seres Vivos</w:t>
            </w:r>
          </w:p>
        </w:tc>
      </w:tr>
      <w:tr w:rsidR="00766C71" w:rsidTr="00D97F99">
        <w:trPr>
          <w:tblHeader/>
        </w:trPr>
        <w:tc>
          <w:tcPr>
            <w:tcW w:w="2357" w:type="dxa"/>
            <w:tcBorders>
              <w:bottom w:val="single" w:sz="4" w:space="0" w:color="auto"/>
            </w:tcBorders>
          </w:tcPr>
          <w:p w:rsidR="00766C71" w:rsidRPr="008A2A71" w:rsidRDefault="00766C71" w:rsidP="006A66FE">
            <w:pPr>
              <w:jc w:val="center"/>
              <w:rPr>
                <w:b/>
                <w:sz w:val="20"/>
                <w:szCs w:val="20"/>
              </w:rPr>
            </w:pPr>
            <w:r w:rsidRPr="008A2A71">
              <w:rPr>
                <w:b/>
                <w:sz w:val="20"/>
                <w:szCs w:val="20"/>
              </w:rPr>
              <w:t>1º</w:t>
            </w:r>
          </w:p>
        </w:tc>
        <w:tc>
          <w:tcPr>
            <w:tcW w:w="2357" w:type="dxa"/>
            <w:tcBorders>
              <w:bottom w:val="single" w:sz="4" w:space="0" w:color="auto"/>
            </w:tcBorders>
          </w:tcPr>
          <w:p w:rsidR="00766C71" w:rsidRPr="008A2A71" w:rsidRDefault="00766C71" w:rsidP="006A66FE">
            <w:pPr>
              <w:jc w:val="center"/>
              <w:rPr>
                <w:b/>
                <w:sz w:val="20"/>
                <w:szCs w:val="20"/>
              </w:rPr>
            </w:pPr>
            <w:r w:rsidRPr="008A2A71">
              <w:rPr>
                <w:b/>
                <w:sz w:val="20"/>
                <w:szCs w:val="20"/>
              </w:rPr>
              <w:t>2º</w:t>
            </w:r>
          </w:p>
        </w:tc>
        <w:tc>
          <w:tcPr>
            <w:tcW w:w="2357" w:type="dxa"/>
            <w:tcBorders>
              <w:bottom w:val="single" w:sz="4" w:space="0" w:color="auto"/>
            </w:tcBorders>
          </w:tcPr>
          <w:p w:rsidR="00766C71" w:rsidRPr="008A2A71" w:rsidRDefault="00766C71" w:rsidP="006A66FE">
            <w:pPr>
              <w:jc w:val="center"/>
              <w:rPr>
                <w:b/>
                <w:sz w:val="20"/>
                <w:szCs w:val="20"/>
              </w:rPr>
            </w:pPr>
            <w:r w:rsidRPr="008A2A71">
              <w:rPr>
                <w:b/>
                <w:sz w:val="20"/>
                <w:szCs w:val="20"/>
              </w:rPr>
              <w:t>3º</w:t>
            </w:r>
          </w:p>
        </w:tc>
        <w:tc>
          <w:tcPr>
            <w:tcW w:w="2357" w:type="dxa"/>
            <w:tcBorders>
              <w:bottom w:val="single" w:sz="4" w:space="0" w:color="auto"/>
            </w:tcBorders>
          </w:tcPr>
          <w:p w:rsidR="00766C71" w:rsidRPr="008A2A71" w:rsidRDefault="00766C71" w:rsidP="006A66FE">
            <w:pPr>
              <w:jc w:val="center"/>
              <w:rPr>
                <w:b/>
                <w:sz w:val="20"/>
                <w:szCs w:val="20"/>
              </w:rPr>
            </w:pPr>
            <w:r w:rsidRPr="008A2A71">
              <w:rPr>
                <w:b/>
                <w:sz w:val="20"/>
                <w:szCs w:val="20"/>
              </w:rPr>
              <w:t>4º</w:t>
            </w:r>
          </w:p>
        </w:tc>
        <w:tc>
          <w:tcPr>
            <w:tcW w:w="2358" w:type="dxa"/>
            <w:tcBorders>
              <w:bottom w:val="single" w:sz="4" w:space="0" w:color="auto"/>
            </w:tcBorders>
          </w:tcPr>
          <w:p w:rsidR="00766C71" w:rsidRPr="008A2A71" w:rsidRDefault="00766C71" w:rsidP="006A66FE">
            <w:pPr>
              <w:jc w:val="center"/>
              <w:rPr>
                <w:b/>
                <w:sz w:val="20"/>
                <w:szCs w:val="20"/>
              </w:rPr>
            </w:pPr>
            <w:r w:rsidRPr="008A2A71">
              <w:rPr>
                <w:b/>
                <w:sz w:val="20"/>
                <w:szCs w:val="20"/>
              </w:rPr>
              <w:t>5º</w:t>
            </w:r>
          </w:p>
        </w:tc>
        <w:tc>
          <w:tcPr>
            <w:tcW w:w="2358" w:type="dxa"/>
            <w:tcBorders>
              <w:bottom w:val="single" w:sz="4" w:space="0" w:color="auto"/>
            </w:tcBorders>
          </w:tcPr>
          <w:p w:rsidR="00766C71" w:rsidRPr="008A2A71" w:rsidRDefault="00766C71" w:rsidP="006A66FE">
            <w:pPr>
              <w:jc w:val="center"/>
              <w:rPr>
                <w:b/>
                <w:sz w:val="20"/>
                <w:szCs w:val="20"/>
              </w:rPr>
            </w:pPr>
            <w:r w:rsidRPr="008A2A71">
              <w:rPr>
                <w:b/>
                <w:sz w:val="20"/>
                <w:szCs w:val="20"/>
              </w:rPr>
              <w:t>6º</w:t>
            </w:r>
          </w:p>
        </w:tc>
      </w:tr>
      <w:tr w:rsidR="00D33BE8" w:rsidRPr="00E947D3" w:rsidTr="00D97F99">
        <w:tc>
          <w:tcPr>
            <w:tcW w:w="2357"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1.2 Explica las diferencias entre seres vivos y seres inertes.</w:t>
            </w: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1.1 Explica las diferencias entre seres vivos y seres inertes.</w:t>
            </w: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1.1 Identifica y describe la estructura de los seres vivos: órganos, aparatos y sistemas.</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1.1. Describe la estructura de los seres vivos: células, tejidos, órganos, aparatos y sistemas.</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1.1. Describe la estructura de los seres vivos: células, tejidos, órganos, aparatos y sistemas, </w:t>
            </w:r>
          </w:p>
        </w:tc>
      </w:tr>
      <w:tr w:rsidR="00D33BE8" w:rsidRPr="00E947D3" w:rsidTr="006078CA">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8"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1.2. Identifica las principales características y funciones de los seres vivos.</w:t>
            </w:r>
          </w:p>
        </w:tc>
        <w:tc>
          <w:tcPr>
            <w:tcW w:w="2358"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1.2. Identifica las principales características y funciones de los seres vivos.</w:t>
            </w:r>
          </w:p>
        </w:tc>
      </w:tr>
      <w:tr w:rsidR="00D33BE8" w:rsidRPr="00E947D3" w:rsidTr="006078CA">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2.1 Identifica las características del Reino animal y del Reino de las plantas.</w:t>
            </w:r>
          </w:p>
        </w:tc>
        <w:tc>
          <w:tcPr>
            <w:tcW w:w="2357"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2.1 Diferencia entre animales y plantas atendiendo a sus características.</w:t>
            </w:r>
          </w:p>
        </w:tc>
        <w:tc>
          <w:tcPr>
            <w:tcW w:w="2357"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1.1 Clasifica atendiendo a sus características animales y plantas.</w:t>
            </w: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2.1 Identifica las características del Reino animal, Reino de las plantas, Reino de los hongos y </w:t>
            </w:r>
            <w:r w:rsidRPr="00130701">
              <w:rPr>
                <w:rFonts w:ascii="Arial" w:hAnsi="Arial" w:cs="Arial"/>
                <w:sz w:val="14"/>
                <w:szCs w:val="14"/>
              </w:rPr>
              <w:lastRenderedPageBreak/>
              <w:t>otros reinos.</w:t>
            </w:r>
          </w:p>
        </w:tc>
        <w:tc>
          <w:tcPr>
            <w:tcW w:w="2358" w:type="dxa"/>
            <w:tcBorders>
              <w:bottom w:val="single" w:sz="4" w:space="0" w:color="auto"/>
            </w:tcBorders>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lastRenderedPageBreak/>
              <w:t xml:space="preserve">2.1. Clasifica los seres vivos en: Reino animal, Reino de las plantas, Reino de los hongos y </w:t>
            </w:r>
            <w:r w:rsidRPr="00130701">
              <w:rPr>
                <w:rFonts w:ascii="Arial" w:hAnsi="Arial" w:cs="Arial"/>
                <w:sz w:val="14"/>
                <w:szCs w:val="14"/>
              </w:rPr>
              <w:lastRenderedPageBreak/>
              <w:t>Otros reinos, atendiendo a sus características</w:t>
            </w:r>
          </w:p>
        </w:tc>
        <w:tc>
          <w:tcPr>
            <w:tcW w:w="2358"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lastRenderedPageBreak/>
              <w:t xml:space="preserve">2.1. Observa e identifica las características y clasifica los seres vivos: Reino animal. Reino </w:t>
            </w:r>
            <w:r w:rsidRPr="00130701">
              <w:rPr>
                <w:rFonts w:ascii="Arial" w:hAnsi="Arial" w:cs="Arial"/>
                <w:sz w:val="14"/>
                <w:szCs w:val="14"/>
              </w:rPr>
              <w:lastRenderedPageBreak/>
              <w:t xml:space="preserve">de las plantas. Reino de los hongos. Otros reinos. </w:t>
            </w:r>
          </w:p>
        </w:tc>
      </w:tr>
      <w:tr w:rsidR="00D33BE8" w:rsidRPr="00E947D3" w:rsidTr="003053F1">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vMerge w:val="restart"/>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2.2 Diferencia animales vertebrados e invertebrados atendiendo a sus características.</w:t>
            </w:r>
          </w:p>
        </w:tc>
        <w:tc>
          <w:tcPr>
            <w:tcW w:w="2357" w:type="dxa"/>
            <w:vMerge w:val="restart"/>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1.2 Clasifica animales vertebrados e invertebrados atendiendo a sus características.</w:t>
            </w: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2.2 Observa e identifica características de los animales invertebrados.</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2.2. Observa directa e indirectamente, identifica características, reconoce y clasifica, animales invertebrados.</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2.2. Observa directa e indirectamente, identifica características, reconoce y clasifica, animales invertebrados. </w:t>
            </w:r>
          </w:p>
        </w:tc>
      </w:tr>
      <w:tr w:rsidR="00D33BE8" w:rsidRPr="00E947D3" w:rsidTr="003053F1">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vMerge/>
            <w:shd w:val="clear" w:color="auto" w:fill="FFFFFF" w:themeFill="background1"/>
            <w:vAlign w:val="center"/>
          </w:tcPr>
          <w:p w:rsidR="00D33BE8" w:rsidRPr="00130701" w:rsidRDefault="00D33BE8" w:rsidP="00130701">
            <w:pPr>
              <w:jc w:val="both"/>
              <w:rPr>
                <w:sz w:val="14"/>
                <w:szCs w:val="14"/>
              </w:rPr>
            </w:pPr>
          </w:p>
        </w:tc>
        <w:tc>
          <w:tcPr>
            <w:tcW w:w="2357" w:type="dxa"/>
            <w:vMerge/>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2.3 Clasifica en sus grupos, atendiendo a sus características distintos animales vertebrados</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2.3. Observa directa e indirectamente, identifica características, reconoce y clasifica, los animales vertebrados.</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2.3. Observa directa e indirectamente, identifica características, reconoce y clasifica, los animales vertebrados. </w:t>
            </w:r>
          </w:p>
        </w:tc>
      </w:tr>
      <w:tr w:rsidR="00D33BE8" w:rsidRPr="00E947D3" w:rsidTr="006078CA">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2.3 Clasifica plantas a través de sus características.</w:t>
            </w: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1.3 Clasifica plantas a través de sus características</w:t>
            </w: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2.4 Clasifica plantas en diferentes grupos atendiendo a la observación de sus características.</w:t>
            </w:r>
          </w:p>
        </w:tc>
        <w:tc>
          <w:tcPr>
            <w:tcW w:w="2358"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8"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2.4. Observa directa e indirectamente, identifica características y clasifica plantas. </w:t>
            </w:r>
          </w:p>
        </w:tc>
      </w:tr>
      <w:tr w:rsidR="00D33BE8" w:rsidRPr="00E947D3" w:rsidTr="006078CA">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sz w:val="14"/>
                <w:szCs w:val="14"/>
              </w:rPr>
            </w:pPr>
          </w:p>
        </w:tc>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2.5 Utiliza guías en la identificación de animales y plantas.</w:t>
            </w:r>
          </w:p>
        </w:tc>
        <w:tc>
          <w:tcPr>
            <w:tcW w:w="2358"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2.4 Utiliza guías en la identificación de animales y plantas.</w:t>
            </w:r>
          </w:p>
        </w:tc>
        <w:tc>
          <w:tcPr>
            <w:tcW w:w="2358" w:type="dxa"/>
            <w:shd w:val="clear" w:color="auto" w:fill="F79646" w:themeFill="accent6"/>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2.5. Utiliza guías en la identificación de animales y plantas. </w:t>
            </w:r>
          </w:p>
        </w:tc>
      </w:tr>
      <w:tr w:rsidR="00D33BE8" w:rsidRPr="00E947D3" w:rsidTr="00130701">
        <w:tc>
          <w:tcPr>
            <w:tcW w:w="2357" w:type="dxa"/>
            <w:tcBorders>
              <w:bottom w:val="single" w:sz="4" w:space="0" w:color="auto"/>
            </w:tcBorders>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2.6 Explica la importancia de la fotosíntesis para la vida en la tierra.</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2.5. Explica la importancia de la fotosíntesis para la vida en la Tierra.</w:t>
            </w:r>
          </w:p>
        </w:tc>
        <w:tc>
          <w:tcPr>
            <w:tcW w:w="2358"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2.6. Explica la importancia de la fotosíntesis para la vida en la Tierra.</w:t>
            </w:r>
          </w:p>
        </w:tc>
      </w:tr>
      <w:tr w:rsidR="00D33BE8" w:rsidRPr="00E947D3" w:rsidTr="00130701">
        <w:tc>
          <w:tcPr>
            <w:tcW w:w="2357" w:type="dxa"/>
            <w:tcBorders>
              <w:bottom w:val="single" w:sz="4" w:space="0" w:color="auto"/>
            </w:tcBorders>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sz w:val="14"/>
                <w:szCs w:val="14"/>
              </w:rPr>
            </w:pPr>
          </w:p>
        </w:tc>
        <w:tc>
          <w:tcPr>
            <w:tcW w:w="2357" w:type="dxa"/>
            <w:shd w:val="clear" w:color="auto" w:fill="FFFFFF" w:themeFill="background1"/>
            <w:vAlign w:val="center"/>
          </w:tcPr>
          <w:p w:rsidR="00D33BE8" w:rsidRPr="00130701" w:rsidRDefault="00D33BE8" w:rsidP="00130701">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3.1 Identifica las relaciones entre los seres vivos.</w:t>
            </w: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3.1. Identifica las relaciones entre los seres vivos.</w:t>
            </w: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3.1. Identifica y explica las relaciones entre los seres vivos. Cadenas alimentarías. Poblaciones, comunidades y ecosistemas. </w:t>
            </w:r>
          </w:p>
        </w:tc>
      </w:tr>
      <w:tr w:rsidR="00D33BE8" w:rsidRPr="00E947D3" w:rsidTr="00130701">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8" w:type="dxa"/>
            <w:vAlign w:val="center"/>
          </w:tcPr>
          <w:p w:rsidR="00D33BE8" w:rsidRPr="00130701" w:rsidRDefault="00D33BE8" w:rsidP="00130701">
            <w:pPr>
              <w:jc w:val="both"/>
              <w:rPr>
                <w:rFonts w:ascii="Arial" w:hAnsi="Arial" w:cs="Arial"/>
                <w:sz w:val="14"/>
                <w:szCs w:val="14"/>
              </w:rPr>
            </w:pP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3.2. Identifica y explica algunas de las causas de la extinción de especies. </w:t>
            </w:r>
          </w:p>
        </w:tc>
      </w:tr>
      <w:tr w:rsidR="00D33BE8" w:rsidRPr="00E947D3" w:rsidTr="00130701">
        <w:trPr>
          <w:trHeight w:val="112"/>
        </w:trPr>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3.2. Observa e identifica las principales características y componentes de un ecosistema.</w:t>
            </w: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3.3. Observa e identifica las principales características y componentes de un ecosistema. </w:t>
            </w:r>
          </w:p>
        </w:tc>
      </w:tr>
      <w:tr w:rsidR="00D33BE8" w:rsidRPr="00E947D3" w:rsidTr="00130701">
        <w:tc>
          <w:tcPr>
            <w:tcW w:w="2357" w:type="dxa"/>
            <w:shd w:val="clear" w:color="auto" w:fill="FFFFFF" w:themeFill="background1"/>
            <w:vAlign w:val="center"/>
          </w:tcPr>
          <w:p w:rsidR="00D33BE8" w:rsidRPr="00130701" w:rsidRDefault="00D33BE8" w:rsidP="00130701">
            <w:pPr>
              <w:jc w:val="both"/>
              <w:rPr>
                <w:sz w:val="14"/>
                <w:szCs w:val="14"/>
              </w:rPr>
            </w:pPr>
          </w:p>
        </w:tc>
        <w:tc>
          <w:tcPr>
            <w:tcW w:w="2357" w:type="dxa"/>
            <w:shd w:val="clear" w:color="auto" w:fill="FFFFFF" w:themeFill="background1"/>
            <w:vAlign w:val="center"/>
          </w:tcPr>
          <w:p w:rsidR="00D33BE8" w:rsidRPr="00130701" w:rsidRDefault="00D33BE8" w:rsidP="00130701">
            <w:pPr>
              <w:jc w:val="both"/>
              <w:rPr>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3.3. Reconoce y explica algunos ecosistemas: pradera, charca, bosque, litoral y ciudad, y los seres vivos que en ellos habitan.</w:t>
            </w:r>
          </w:p>
        </w:tc>
        <w:tc>
          <w:tcPr>
            <w:tcW w:w="2358" w:type="dxa"/>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 xml:space="preserve">3.4. Reconoce y explica algunos ecosistemas: pradera, charca, bosque, litoral y ciudad, y los seres vivos que en ellos habitan. </w:t>
            </w:r>
          </w:p>
        </w:tc>
      </w:tr>
      <w:tr w:rsidR="00D33BE8" w:rsidRPr="00E947D3" w:rsidTr="006078CA">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D33BE8" w:rsidRPr="00130701" w:rsidRDefault="00D33BE8" w:rsidP="00130701">
            <w:pPr>
              <w:jc w:val="both"/>
              <w:rPr>
                <w:rFonts w:ascii="Arial" w:hAnsi="Arial" w:cs="Arial"/>
                <w:sz w:val="14"/>
                <w:szCs w:val="14"/>
              </w:rPr>
            </w:pPr>
          </w:p>
        </w:tc>
        <w:tc>
          <w:tcPr>
            <w:tcW w:w="2358" w:type="dxa"/>
            <w:tcBorders>
              <w:bottom w:val="single" w:sz="4" w:space="0" w:color="auto"/>
            </w:tcBorders>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3.4. Observa e identifica diferentes hábitats de los seres vivos.</w:t>
            </w:r>
          </w:p>
        </w:tc>
        <w:tc>
          <w:tcPr>
            <w:tcW w:w="2358" w:type="dxa"/>
            <w:tcBorders>
              <w:bottom w:val="single" w:sz="4" w:space="0" w:color="auto"/>
            </w:tcBorders>
            <w:vAlign w:val="center"/>
          </w:tcPr>
          <w:p w:rsidR="00D33BE8" w:rsidRPr="00130701" w:rsidRDefault="00D33BE8" w:rsidP="00130701">
            <w:pPr>
              <w:jc w:val="both"/>
              <w:rPr>
                <w:rFonts w:ascii="Arial" w:hAnsi="Arial" w:cs="Arial"/>
                <w:sz w:val="14"/>
                <w:szCs w:val="14"/>
              </w:rPr>
            </w:pPr>
            <w:r w:rsidRPr="00130701">
              <w:rPr>
                <w:rFonts w:ascii="Arial" w:hAnsi="Arial" w:cs="Arial"/>
                <w:sz w:val="14"/>
                <w:szCs w:val="14"/>
              </w:rPr>
              <w:t>3.5. Observa e identifica diferentes hábitats de los seres vivos.</w:t>
            </w:r>
          </w:p>
        </w:tc>
      </w:tr>
      <w:tr w:rsidR="00130701" w:rsidRPr="00E947D3" w:rsidTr="006078CA">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3.2. Usa la lupa y otros medios tecnológicos en los diferentes trabajos que realiza.</w:t>
            </w: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3.2 Usa medios tecnológicos en los diferentes trabajos que realiza.</w:t>
            </w:r>
          </w:p>
        </w:tc>
        <w:tc>
          <w:tcPr>
            <w:tcW w:w="2357" w:type="dxa"/>
            <w:tcBorders>
              <w:bottom w:val="single" w:sz="4" w:space="0" w:color="auto"/>
            </w:tcBorders>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2.1 Usa medios tecnológicos en los diferentes trabajos que realiza.</w:t>
            </w:r>
          </w:p>
        </w:tc>
        <w:tc>
          <w:tcPr>
            <w:tcW w:w="2357" w:type="dxa"/>
            <w:tcBorders>
              <w:bottom w:val="single" w:sz="4" w:space="0" w:color="auto"/>
            </w:tcBorders>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4.1 Usa medios tecnológicos en los diferentes trabajos que realiza.</w:t>
            </w:r>
          </w:p>
        </w:tc>
        <w:tc>
          <w:tcPr>
            <w:tcW w:w="2358" w:type="dxa"/>
            <w:tcBorders>
              <w:bottom w:val="single" w:sz="4" w:space="0" w:color="auto"/>
            </w:tcBorders>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4.1. Usa medios tecnológicos en los diferentes trabajos que realiza.</w:t>
            </w:r>
          </w:p>
        </w:tc>
        <w:tc>
          <w:tcPr>
            <w:tcW w:w="2358" w:type="dxa"/>
            <w:tcBorders>
              <w:bottom w:val="single" w:sz="4" w:space="0" w:color="auto"/>
            </w:tcBorders>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4.1. Usa medios tecnológicos en los diferentes trabajos que realiza.</w:t>
            </w:r>
          </w:p>
        </w:tc>
      </w:tr>
      <w:tr w:rsidR="00130701" w:rsidRPr="00E947D3" w:rsidTr="006078CA">
        <w:tc>
          <w:tcPr>
            <w:tcW w:w="2357" w:type="dxa"/>
            <w:vAlign w:val="center"/>
          </w:tcPr>
          <w:p w:rsidR="00130701" w:rsidRPr="00130701" w:rsidRDefault="00130701" w:rsidP="00130701">
            <w:pPr>
              <w:autoSpaceDE w:val="0"/>
              <w:autoSpaceDN w:val="0"/>
              <w:adjustRightInd w:val="0"/>
              <w:jc w:val="both"/>
              <w:rPr>
                <w:rFonts w:ascii="Arial" w:hAnsi="Arial" w:cs="Arial"/>
                <w:sz w:val="14"/>
                <w:szCs w:val="14"/>
              </w:rPr>
            </w:pP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3.4 Registra algún proceso asociado a la vida de los seres vivos, utilizando los instrumentos y los medios audiovisuales y tecnológicos apropiados.</w:t>
            </w:r>
          </w:p>
        </w:tc>
        <w:tc>
          <w:tcPr>
            <w:tcW w:w="2357" w:type="dxa"/>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2.4 Registra algún proceso asociado a la vida de los seres vivos, utilizando los instrumentos y los medios audiovisuales y tecnológicos apropiados.</w:t>
            </w:r>
          </w:p>
        </w:tc>
        <w:tc>
          <w:tcPr>
            <w:tcW w:w="2357" w:type="dxa"/>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4.2 Registra algún proceso asociado a la vida de los seres vivos, utilizando los instrumentos y los medios audiovisuales y tecnológicos apropiados.</w:t>
            </w:r>
          </w:p>
        </w:tc>
        <w:tc>
          <w:tcPr>
            <w:tcW w:w="2358" w:type="dxa"/>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4.2. Observa y registra algún proceso asociado a la vida de los seres vivos, utilizando los instrumentos y los medios audiovisuales y tecnológicos apropiados, comunicando de manera oral y escrita los resultados.</w:t>
            </w:r>
          </w:p>
        </w:tc>
        <w:tc>
          <w:tcPr>
            <w:tcW w:w="2358" w:type="dxa"/>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 xml:space="preserve">4.2. Observa y registra algún proceso asociado a la vida de los seres vivos, utilizando los instrumentos y los medios audiovisuales y tecnológicos apropiados, comunicando de manera oral y escrita los resultados. </w:t>
            </w:r>
          </w:p>
        </w:tc>
      </w:tr>
      <w:tr w:rsidR="00130701" w:rsidRPr="00E947D3" w:rsidTr="00130701">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 xml:space="preserve">3.4. Respeta las normas de uso, de seguridad y de mantenimiento de los instrumentos de </w:t>
            </w:r>
            <w:r w:rsidRPr="00130701">
              <w:rPr>
                <w:rFonts w:ascii="Arial" w:hAnsi="Arial" w:cs="Arial"/>
                <w:sz w:val="14"/>
                <w:szCs w:val="14"/>
              </w:rPr>
              <w:lastRenderedPageBreak/>
              <w:t>observación y de los materiales de trabajo.</w:t>
            </w: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lastRenderedPageBreak/>
              <w:t xml:space="preserve">3.5 Respeta las normas de uso, de seguridad y de mantenimiento de los instrumentos de </w:t>
            </w:r>
            <w:r w:rsidRPr="00130701">
              <w:rPr>
                <w:rFonts w:ascii="Arial" w:hAnsi="Arial" w:cs="Arial"/>
                <w:sz w:val="14"/>
                <w:szCs w:val="14"/>
              </w:rPr>
              <w:lastRenderedPageBreak/>
              <w:t>observación y de los materiales de trabajo.</w:t>
            </w:r>
          </w:p>
        </w:tc>
        <w:tc>
          <w:tcPr>
            <w:tcW w:w="2357" w:type="dxa"/>
            <w:vAlign w:val="center"/>
          </w:tcPr>
          <w:p w:rsidR="00130701" w:rsidRPr="00130701" w:rsidRDefault="00130701" w:rsidP="00130701">
            <w:pPr>
              <w:jc w:val="both"/>
              <w:rPr>
                <w:rFonts w:ascii="Arial" w:hAnsi="Arial" w:cs="Arial"/>
                <w:sz w:val="14"/>
                <w:szCs w:val="14"/>
              </w:rPr>
            </w:pP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 xml:space="preserve">4.3 Respeta las normas de so, de seguridad y de mantenimiento de los instrumentos de observación y </w:t>
            </w:r>
            <w:r w:rsidRPr="00130701">
              <w:rPr>
                <w:rFonts w:ascii="Arial" w:hAnsi="Arial" w:cs="Arial"/>
                <w:sz w:val="14"/>
                <w:szCs w:val="14"/>
              </w:rPr>
              <w:lastRenderedPageBreak/>
              <w:t>de los materiales de trabajo.</w:t>
            </w:r>
          </w:p>
        </w:tc>
        <w:tc>
          <w:tcPr>
            <w:tcW w:w="2358"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lastRenderedPageBreak/>
              <w:t xml:space="preserve">4.3. Respeta de las normas de uso, de seguridad y de mantenimiento de los </w:t>
            </w:r>
            <w:r w:rsidRPr="00130701">
              <w:rPr>
                <w:rFonts w:ascii="Arial" w:hAnsi="Arial" w:cs="Arial"/>
                <w:sz w:val="14"/>
                <w:szCs w:val="14"/>
              </w:rPr>
              <w:lastRenderedPageBreak/>
              <w:t>instrumentos de observación y de los materiales de trabajo.</w:t>
            </w:r>
          </w:p>
        </w:tc>
        <w:tc>
          <w:tcPr>
            <w:tcW w:w="2358"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lastRenderedPageBreak/>
              <w:t xml:space="preserve">4.3. Respeta de las normas de uso, de seguridad y de mantenimiento de los </w:t>
            </w:r>
            <w:r w:rsidRPr="00130701">
              <w:rPr>
                <w:rFonts w:ascii="Arial" w:hAnsi="Arial" w:cs="Arial"/>
                <w:sz w:val="14"/>
                <w:szCs w:val="14"/>
              </w:rPr>
              <w:lastRenderedPageBreak/>
              <w:t>instrumentos de observación y de los materiales de trabajo.</w:t>
            </w:r>
          </w:p>
        </w:tc>
      </w:tr>
      <w:tr w:rsidR="00130701" w:rsidRPr="00E947D3" w:rsidTr="00D97F99">
        <w:tc>
          <w:tcPr>
            <w:tcW w:w="2357" w:type="dxa"/>
            <w:tcBorders>
              <w:bottom w:val="single" w:sz="4" w:space="0" w:color="auto"/>
            </w:tcBorders>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lastRenderedPageBreak/>
              <w:t>3.3. Realiza registros de observación manifestando cierta precisión y rigor en el estudio realizado.</w:t>
            </w:r>
          </w:p>
        </w:tc>
        <w:tc>
          <w:tcPr>
            <w:tcW w:w="2357" w:type="dxa"/>
            <w:tcBorders>
              <w:bottom w:val="single" w:sz="4" w:space="0" w:color="auto"/>
            </w:tcBorders>
            <w:vAlign w:val="center"/>
          </w:tcPr>
          <w:p w:rsidR="00130701" w:rsidRPr="00130701" w:rsidRDefault="00130701" w:rsidP="00130701">
            <w:pPr>
              <w:jc w:val="both"/>
              <w:rPr>
                <w:rFonts w:ascii="Arial" w:hAnsi="Arial" w:cs="Arial"/>
                <w:sz w:val="14"/>
                <w:szCs w:val="14"/>
              </w:rPr>
            </w:pP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2.2 Realiza registros de observación manifestando cierta precisión y rigor en el estudio realizado.</w:t>
            </w:r>
          </w:p>
        </w:tc>
        <w:tc>
          <w:tcPr>
            <w:tcW w:w="2357" w:type="dxa"/>
            <w:vAlign w:val="center"/>
          </w:tcPr>
          <w:p w:rsidR="00130701" w:rsidRPr="00130701" w:rsidRDefault="00130701" w:rsidP="00130701">
            <w:pPr>
              <w:jc w:val="both"/>
              <w:rPr>
                <w:rFonts w:ascii="Arial" w:hAnsi="Arial" w:cs="Arial"/>
                <w:sz w:val="14"/>
                <w:szCs w:val="14"/>
              </w:rPr>
            </w:pPr>
          </w:p>
        </w:tc>
        <w:tc>
          <w:tcPr>
            <w:tcW w:w="2358" w:type="dxa"/>
            <w:vAlign w:val="center"/>
          </w:tcPr>
          <w:p w:rsidR="00130701" w:rsidRPr="00130701" w:rsidRDefault="00130701" w:rsidP="00130701">
            <w:pPr>
              <w:jc w:val="both"/>
              <w:rPr>
                <w:rFonts w:ascii="Arial" w:hAnsi="Arial" w:cs="Arial"/>
                <w:sz w:val="14"/>
                <w:szCs w:val="14"/>
              </w:rPr>
            </w:pPr>
          </w:p>
        </w:tc>
        <w:tc>
          <w:tcPr>
            <w:tcW w:w="2358" w:type="dxa"/>
            <w:vAlign w:val="center"/>
          </w:tcPr>
          <w:p w:rsidR="00130701" w:rsidRPr="00130701" w:rsidRDefault="00130701" w:rsidP="00130701">
            <w:pPr>
              <w:autoSpaceDE w:val="0"/>
              <w:autoSpaceDN w:val="0"/>
              <w:adjustRightInd w:val="0"/>
              <w:jc w:val="both"/>
              <w:rPr>
                <w:rFonts w:ascii="Arial" w:hAnsi="Arial" w:cs="Arial"/>
                <w:sz w:val="14"/>
                <w:szCs w:val="14"/>
              </w:rPr>
            </w:pPr>
          </w:p>
        </w:tc>
      </w:tr>
      <w:tr w:rsidR="00130701" w:rsidRPr="00E947D3" w:rsidTr="00D97F99">
        <w:tc>
          <w:tcPr>
            <w:tcW w:w="2357" w:type="dxa"/>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3.1. Muestra conductas de respeto y cuidado hacia los seres vivos.</w:t>
            </w:r>
          </w:p>
        </w:tc>
        <w:tc>
          <w:tcPr>
            <w:tcW w:w="2357" w:type="dxa"/>
            <w:shd w:val="clear" w:color="auto" w:fill="F79646" w:themeFill="accent6"/>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3.1 Muestra conductas de respeto y cuidado hacia los seres vivos.</w:t>
            </w:r>
          </w:p>
        </w:tc>
        <w:tc>
          <w:tcPr>
            <w:tcW w:w="2357" w:type="dxa"/>
            <w:vAlign w:val="center"/>
          </w:tcPr>
          <w:p w:rsidR="00130701" w:rsidRPr="00130701" w:rsidRDefault="00130701" w:rsidP="00130701">
            <w:pPr>
              <w:jc w:val="both"/>
              <w:rPr>
                <w:rFonts w:ascii="Arial" w:hAnsi="Arial" w:cs="Arial"/>
                <w:sz w:val="14"/>
                <w:szCs w:val="14"/>
              </w:rPr>
            </w:pPr>
          </w:p>
        </w:tc>
        <w:tc>
          <w:tcPr>
            <w:tcW w:w="2357" w:type="dxa"/>
            <w:vAlign w:val="center"/>
          </w:tcPr>
          <w:p w:rsidR="00130701" w:rsidRPr="00130701" w:rsidRDefault="00130701" w:rsidP="00130701">
            <w:pPr>
              <w:jc w:val="both"/>
              <w:rPr>
                <w:rFonts w:ascii="Arial" w:hAnsi="Arial" w:cs="Arial"/>
                <w:sz w:val="14"/>
                <w:szCs w:val="14"/>
              </w:rPr>
            </w:pPr>
          </w:p>
        </w:tc>
        <w:tc>
          <w:tcPr>
            <w:tcW w:w="2358" w:type="dxa"/>
            <w:vAlign w:val="center"/>
          </w:tcPr>
          <w:p w:rsidR="00130701" w:rsidRPr="00130701" w:rsidRDefault="00130701" w:rsidP="00130701">
            <w:pPr>
              <w:jc w:val="both"/>
              <w:rPr>
                <w:rFonts w:ascii="Arial" w:hAnsi="Arial" w:cs="Arial"/>
                <w:sz w:val="14"/>
                <w:szCs w:val="14"/>
              </w:rPr>
            </w:pPr>
          </w:p>
        </w:tc>
        <w:tc>
          <w:tcPr>
            <w:tcW w:w="2358" w:type="dxa"/>
            <w:vAlign w:val="center"/>
          </w:tcPr>
          <w:p w:rsidR="00130701" w:rsidRPr="00130701" w:rsidRDefault="00130701" w:rsidP="00130701">
            <w:pPr>
              <w:autoSpaceDE w:val="0"/>
              <w:autoSpaceDN w:val="0"/>
              <w:adjustRightInd w:val="0"/>
              <w:jc w:val="both"/>
              <w:rPr>
                <w:rFonts w:ascii="Arial" w:hAnsi="Arial" w:cs="Arial"/>
                <w:sz w:val="14"/>
                <w:szCs w:val="14"/>
              </w:rPr>
            </w:pPr>
          </w:p>
        </w:tc>
      </w:tr>
      <w:tr w:rsidR="00130701" w:rsidRPr="00E947D3" w:rsidTr="00130701">
        <w:tc>
          <w:tcPr>
            <w:tcW w:w="2357" w:type="dxa"/>
            <w:vAlign w:val="center"/>
          </w:tcPr>
          <w:p w:rsidR="00130701" w:rsidRPr="00130701" w:rsidRDefault="00130701" w:rsidP="00130701">
            <w:pPr>
              <w:jc w:val="both"/>
              <w:rPr>
                <w:rFonts w:ascii="Arial" w:hAnsi="Arial" w:cs="Arial"/>
                <w:sz w:val="14"/>
                <w:szCs w:val="14"/>
              </w:rPr>
            </w:pP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3.3 Manifiesta una cierta precisión y  rigor en la observación y en la elaboración de los trabajos correspondientes.</w:t>
            </w:r>
          </w:p>
        </w:tc>
        <w:tc>
          <w:tcPr>
            <w:tcW w:w="2357" w:type="dxa"/>
            <w:vAlign w:val="center"/>
          </w:tcPr>
          <w:p w:rsidR="00130701" w:rsidRPr="00130701" w:rsidRDefault="00130701" w:rsidP="00130701">
            <w:pPr>
              <w:jc w:val="both"/>
              <w:rPr>
                <w:rFonts w:ascii="Arial" w:hAnsi="Arial" w:cs="Arial"/>
                <w:sz w:val="14"/>
                <w:szCs w:val="14"/>
              </w:rPr>
            </w:pPr>
            <w:r w:rsidRPr="00130701">
              <w:rPr>
                <w:rFonts w:ascii="Arial" w:hAnsi="Arial" w:cs="Arial"/>
                <w:sz w:val="14"/>
                <w:szCs w:val="14"/>
              </w:rPr>
              <w:t>2.3 Manifiesta una cierta precisión y  rigor en la observación y en la elaboración de los trabajos correspondientes.</w:t>
            </w:r>
          </w:p>
        </w:tc>
        <w:tc>
          <w:tcPr>
            <w:tcW w:w="2357" w:type="dxa"/>
            <w:vAlign w:val="center"/>
          </w:tcPr>
          <w:p w:rsidR="00130701" w:rsidRPr="00130701" w:rsidRDefault="00130701" w:rsidP="00130701">
            <w:pPr>
              <w:jc w:val="both"/>
              <w:rPr>
                <w:rFonts w:ascii="Arial" w:hAnsi="Arial" w:cs="Arial"/>
                <w:sz w:val="14"/>
                <w:szCs w:val="14"/>
              </w:rPr>
            </w:pPr>
          </w:p>
        </w:tc>
        <w:tc>
          <w:tcPr>
            <w:tcW w:w="2358" w:type="dxa"/>
            <w:vAlign w:val="center"/>
          </w:tcPr>
          <w:p w:rsidR="00130701" w:rsidRPr="00130701" w:rsidRDefault="00130701" w:rsidP="00130701">
            <w:pPr>
              <w:jc w:val="both"/>
              <w:rPr>
                <w:rFonts w:ascii="Arial" w:hAnsi="Arial" w:cs="Arial"/>
                <w:sz w:val="14"/>
                <w:szCs w:val="14"/>
              </w:rPr>
            </w:pPr>
          </w:p>
        </w:tc>
        <w:tc>
          <w:tcPr>
            <w:tcW w:w="2358" w:type="dxa"/>
            <w:vAlign w:val="center"/>
          </w:tcPr>
          <w:p w:rsidR="00130701" w:rsidRPr="00130701" w:rsidRDefault="00130701" w:rsidP="00130701">
            <w:pPr>
              <w:autoSpaceDE w:val="0"/>
              <w:autoSpaceDN w:val="0"/>
              <w:adjustRightInd w:val="0"/>
              <w:jc w:val="both"/>
              <w:rPr>
                <w:rFonts w:ascii="Arial" w:hAnsi="Arial" w:cs="Arial"/>
                <w:sz w:val="14"/>
                <w:szCs w:val="14"/>
              </w:rPr>
            </w:pPr>
          </w:p>
        </w:tc>
      </w:tr>
    </w:tbl>
    <w:p w:rsidR="00766C71" w:rsidRDefault="00766C71"/>
    <w:p w:rsidR="00C53728" w:rsidRDefault="00C53728"/>
    <w:p w:rsidR="00C53728" w:rsidRDefault="00C53728"/>
    <w:tbl>
      <w:tblPr>
        <w:tblStyle w:val="Tablaconcuadrcula"/>
        <w:tblW w:w="0" w:type="auto"/>
        <w:tblLook w:val="04A0"/>
      </w:tblPr>
      <w:tblGrid>
        <w:gridCol w:w="2357"/>
        <w:gridCol w:w="2358"/>
        <w:gridCol w:w="2358"/>
        <w:gridCol w:w="2357"/>
        <w:gridCol w:w="2358"/>
        <w:gridCol w:w="2358"/>
      </w:tblGrid>
      <w:tr w:rsidR="00C53728" w:rsidTr="00130701">
        <w:trPr>
          <w:tblHeader/>
        </w:trPr>
        <w:tc>
          <w:tcPr>
            <w:tcW w:w="14146" w:type="dxa"/>
            <w:gridSpan w:val="6"/>
          </w:tcPr>
          <w:p w:rsidR="00C53728" w:rsidRPr="00F31492" w:rsidRDefault="00C53728" w:rsidP="00AC7301">
            <w:pPr>
              <w:jc w:val="center"/>
              <w:rPr>
                <w:b/>
                <w:sz w:val="24"/>
                <w:szCs w:val="24"/>
              </w:rPr>
            </w:pPr>
            <w:r>
              <w:rPr>
                <w:b/>
                <w:sz w:val="24"/>
                <w:szCs w:val="24"/>
              </w:rPr>
              <w:t>ESTÁNDARES DE APRENDIZAJE</w:t>
            </w:r>
          </w:p>
        </w:tc>
      </w:tr>
      <w:tr w:rsidR="00C53728" w:rsidTr="00130701">
        <w:trPr>
          <w:tblHeader/>
        </w:trPr>
        <w:tc>
          <w:tcPr>
            <w:tcW w:w="14146" w:type="dxa"/>
            <w:gridSpan w:val="6"/>
          </w:tcPr>
          <w:p w:rsidR="00C53728" w:rsidRPr="008A2A71" w:rsidRDefault="00130701" w:rsidP="00AC7301">
            <w:pPr>
              <w:rPr>
                <w:sz w:val="20"/>
                <w:szCs w:val="20"/>
              </w:rPr>
            </w:pPr>
            <w:r>
              <w:rPr>
                <w:b/>
                <w:sz w:val="20"/>
                <w:szCs w:val="20"/>
              </w:rPr>
              <w:t>ÁREA CIENCIAS NATURALES</w:t>
            </w:r>
            <w:r w:rsidR="00C53728" w:rsidRPr="008A2A71">
              <w:rPr>
                <w:b/>
                <w:sz w:val="20"/>
                <w:szCs w:val="20"/>
              </w:rPr>
              <w:t xml:space="preserve">                               </w:t>
            </w:r>
            <w:r>
              <w:rPr>
                <w:b/>
                <w:sz w:val="20"/>
                <w:szCs w:val="20"/>
              </w:rPr>
              <w:t xml:space="preserve">                           </w:t>
            </w:r>
            <w:r w:rsidR="00C53728" w:rsidRPr="008A2A71">
              <w:rPr>
                <w:b/>
                <w:sz w:val="20"/>
                <w:szCs w:val="20"/>
              </w:rPr>
              <w:t xml:space="preserve">  </w:t>
            </w:r>
            <w:r w:rsidR="00C53728">
              <w:rPr>
                <w:rFonts w:ascii="Arial" w:hAnsi="Arial" w:cs="Arial"/>
                <w:b/>
                <w:bCs/>
                <w:sz w:val="20"/>
                <w:szCs w:val="20"/>
              </w:rPr>
              <w:t>Bloque 4</w:t>
            </w:r>
            <w:r w:rsidR="00C53728" w:rsidRPr="008A2A71">
              <w:rPr>
                <w:rFonts w:ascii="Arial" w:hAnsi="Arial" w:cs="Arial"/>
                <w:b/>
                <w:bCs/>
                <w:sz w:val="20"/>
                <w:szCs w:val="20"/>
              </w:rPr>
              <w:t xml:space="preserve">, </w:t>
            </w:r>
            <w:r>
              <w:rPr>
                <w:rFonts w:ascii="Arial" w:hAnsi="Arial" w:cs="Arial"/>
                <w:b/>
                <w:bCs/>
                <w:sz w:val="20"/>
                <w:szCs w:val="20"/>
              </w:rPr>
              <w:t>Materia y Energía</w:t>
            </w:r>
          </w:p>
        </w:tc>
      </w:tr>
      <w:tr w:rsidR="00C53728" w:rsidTr="00326F89">
        <w:trPr>
          <w:tblHeader/>
        </w:trPr>
        <w:tc>
          <w:tcPr>
            <w:tcW w:w="2357" w:type="dxa"/>
            <w:tcBorders>
              <w:bottom w:val="single" w:sz="4" w:space="0" w:color="auto"/>
            </w:tcBorders>
          </w:tcPr>
          <w:p w:rsidR="00C53728" w:rsidRPr="008A2A71" w:rsidRDefault="00C53728" w:rsidP="00AC7301">
            <w:pPr>
              <w:jc w:val="center"/>
              <w:rPr>
                <w:b/>
                <w:sz w:val="20"/>
                <w:szCs w:val="20"/>
              </w:rPr>
            </w:pPr>
            <w:r w:rsidRPr="008A2A71">
              <w:rPr>
                <w:b/>
                <w:sz w:val="20"/>
                <w:szCs w:val="20"/>
              </w:rPr>
              <w:t>1º</w:t>
            </w:r>
          </w:p>
        </w:tc>
        <w:tc>
          <w:tcPr>
            <w:tcW w:w="2358" w:type="dxa"/>
          </w:tcPr>
          <w:p w:rsidR="00C53728" w:rsidRPr="008A2A71" w:rsidRDefault="00C53728" w:rsidP="00AC7301">
            <w:pPr>
              <w:jc w:val="center"/>
              <w:rPr>
                <w:b/>
                <w:sz w:val="20"/>
                <w:szCs w:val="20"/>
              </w:rPr>
            </w:pPr>
            <w:r w:rsidRPr="008A2A71">
              <w:rPr>
                <w:b/>
                <w:sz w:val="20"/>
                <w:szCs w:val="20"/>
              </w:rPr>
              <w:t>2º</w:t>
            </w:r>
          </w:p>
        </w:tc>
        <w:tc>
          <w:tcPr>
            <w:tcW w:w="2358" w:type="dxa"/>
          </w:tcPr>
          <w:p w:rsidR="00C53728" w:rsidRPr="008A2A71" w:rsidRDefault="00C53728" w:rsidP="00AC7301">
            <w:pPr>
              <w:jc w:val="center"/>
              <w:rPr>
                <w:b/>
                <w:sz w:val="20"/>
                <w:szCs w:val="20"/>
              </w:rPr>
            </w:pPr>
            <w:r w:rsidRPr="008A2A71">
              <w:rPr>
                <w:b/>
                <w:sz w:val="20"/>
                <w:szCs w:val="20"/>
              </w:rPr>
              <w:t>3º</w:t>
            </w:r>
          </w:p>
        </w:tc>
        <w:tc>
          <w:tcPr>
            <w:tcW w:w="2357" w:type="dxa"/>
            <w:tcBorders>
              <w:bottom w:val="single" w:sz="4" w:space="0" w:color="auto"/>
            </w:tcBorders>
          </w:tcPr>
          <w:p w:rsidR="00C53728" w:rsidRPr="008A2A71" w:rsidRDefault="00C53728" w:rsidP="00AC7301">
            <w:pPr>
              <w:jc w:val="center"/>
              <w:rPr>
                <w:b/>
                <w:sz w:val="20"/>
                <w:szCs w:val="20"/>
              </w:rPr>
            </w:pPr>
            <w:r w:rsidRPr="008A2A71">
              <w:rPr>
                <w:b/>
                <w:sz w:val="20"/>
                <w:szCs w:val="20"/>
              </w:rPr>
              <w:t>4º</w:t>
            </w:r>
          </w:p>
        </w:tc>
        <w:tc>
          <w:tcPr>
            <w:tcW w:w="2358" w:type="dxa"/>
            <w:tcBorders>
              <w:bottom w:val="single" w:sz="4" w:space="0" w:color="auto"/>
            </w:tcBorders>
          </w:tcPr>
          <w:p w:rsidR="00C53728" w:rsidRPr="008A2A71" w:rsidRDefault="00C53728" w:rsidP="00AC7301">
            <w:pPr>
              <w:jc w:val="center"/>
              <w:rPr>
                <w:b/>
                <w:sz w:val="20"/>
                <w:szCs w:val="20"/>
              </w:rPr>
            </w:pPr>
            <w:r w:rsidRPr="008A2A71">
              <w:rPr>
                <w:b/>
                <w:sz w:val="20"/>
                <w:szCs w:val="20"/>
              </w:rPr>
              <w:t>5º</w:t>
            </w:r>
          </w:p>
        </w:tc>
        <w:tc>
          <w:tcPr>
            <w:tcW w:w="2358" w:type="dxa"/>
          </w:tcPr>
          <w:p w:rsidR="00C53728" w:rsidRPr="008A2A71" w:rsidRDefault="00C53728" w:rsidP="00AC7301">
            <w:pPr>
              <w:jc w:val="center"/>
              <w:rPr>
                <w:b/>
                <w:sz w:val="20"/>
                <w:szCs w:val="20"/>
              </w:rPr>
            </w:pPr>
            <w:r w:rsidRPr="008A2A71">
              <w:rPr>
                <w:b/>
                <w:sz w:val="20"/>
                <w:szCs w:val="20"/>
              </w:rPr>
              <w:t>6º</w:t>
            </w:r>
          </w:p>
        </w:tc>
      </w:tr>
      <w:tr w:rsidR="0035129E" w:rsidRPr="00E947D3" w:rsidTr="006078CA">
        <w:trPr>
          <w:trHeight w:val="149"/>
        </w:trPr>
        <w:tc>
          <w:tcPr>
            <w:tcW w:w="2357" w:type="dxa"/>
            <w:shd w:val="clear" w:color="auto" w:fill="auto"/>
            <w:vAlign w:val="center"/>
          </w:tcPr>
          <w:p w:rsidR="0035129E" w:rsidRPr="009E3263" w:rsidRDefault="0035129E" w:rsidP="009E3263">
            <w:pPr>
              <w:autoSpaceDE w:val="0"/>
              <w:autoSpaceDN w:val="0"/>
              <w:adjustRightInd w:val="0"/>
              <w:jc w:val="both"/>
              <w:rPr>
                <w:rFonts w:ascii="Arial" w:hAnsi="Arial" w:cs="Arial"/>
                <w:sz w:val="14"/>
                <w:szCs w:val="14"/>
                <w:highlight w:val="yellow"/>
              </w:rPr>
            </w:pPr>
          </w:p>
        </w:tc>
        <w:tc>
          <w:tcPr>
            <w:tcW w:w="2358" w:type="dxa"/>
            <w:vAlign w:val="center"/>
          </w:tcPr>
          <w:p w:rsidR="0035129E" w:rsidRPr="001C64DE" w:rsidRDefault="0035129E" w:rsidP="009E3263">
            <w:pPr>
              <w:autoSpaceDE w:val="0"/>
              <w:autoSpaceDN w:val="0"/>
              <w:adjustRightInd w:val="0"/>
              <w:jc w:val="both"/>
              <w:rPr>
                <w:rFonts w:ascii="Arial" w:hAnsi="Arial" w:cs="Arial"/>
                <w:sz w:val="14"/>
                <w:szCs w:val="14"/>
              </w:rPr>
            </w:pPr>
          </w:p>
        </w:tc>
        <w:tc>
          <w:tcPr>
            <w:tcW w:w="2358" w:type="dxa"/>
            <w:vAlign w:val="center"/>
          </w:tcPr>
          <w:p w:rsidR="0035129E" w:rsidRPr="00E36200" w:rsidRDefault="0035129E" w:rsidP="009E3263">
            <w:pPr>
              <w:jc w:val="both"/>
              <w:rPr>
                <w:rFonts w:ascii="Arial" w:hAnsi="Arial" w:cs="Arial"/>
                <w:sz w:val="14"/>
                <w:szCs w:val="14"/>
              </w:rPr>
            </w:pPr>
          </w:p>
        </w:tc>
        <w:tc>
          <w:tcPr>
            <w:tcW w:w="2357" w:type="dxa"/>
            <w:shd w:val="clear" w:color="auto" w:fill="F79646" w:themeFill="accent6"/>
            <w:vAlign w:val="center"/>
          </w:tcPr>
          <w:p w:rsidR="0035129E" w:rsidRPr="0035129E" w:rsidRDefault="0035129E" w:rsidP="009E3263">
            <w:pPr>
              <w:jc w:val="both"/>
              <w:rPr>
                <w:rFonts w:ascii="Arial" w:hAnsi="Arial" w:cs="Arial"/>
                <w:sz w:val="14"/>
                <w:szCs w:val="14"/>
              </w:rPr>
            </w:pPr>
            <w:r>
              <w:rPr>
                <w:rFonts w:ascii="Arial" w:hAnsi="Arial" w:cs="Arial"/>
                <w:sz w:val="14"/>
                <w:szCs w:val="14"/>
              </w:rPr>
              <w:t xml:space="preserve">1.1 </w:t>
            </w:r>
            <w:r w:rsidRPr="0035129E">
              <w:rPr>
                <w:rFonts w:ascii="Arial" w:hAnsi="Arial" w:cs="Arial"/>
                <w:sz w:val="14"/>
                <w:szCs w:val="14"/>
              </w:rPr>
              <w:t>Utiliza procedimientos directos para la medida de la masa y el volumen de un cuerpo</w:t>
            </w:r>
          </w:p>
        </w:tc>
        <w:tc>
          <w:tcPr>
            <w:tcW w:w="2358" w:type="dxa"/>
            <w:shd w:val="clear" w:color="auto" w:fill="F79646" w:themeFill="accent6"/>
            <w:vAlign w:val="center"/>
          </w:tcPr>
          <w:p w:rsidR="0035129E" w:rsidRPr="00F746ED" w:rsidRDefault="0035129E" w:rsidP="009E3263">
            <w:pPr>
              <w:jc w:val="both"/>
              <w:rPr>
                <w:rFonts w:ascii="Arial" w:hAnsi="Arial" w:cs="Arial"/>
                <w:sz w:val="14"/>
                <w:szCs w:val="14"/>
              </w:rPr>
            </w:pPr>
            <w:r w:rsidRPr="00F746ED">
              <w:rPr>
                <w:rFonts w:ascii="Arial" w:hAnsi="Arial" w:cs="Arial"/>
                <w:sz w:val="14"/>
                <w:szCs w:val="14"/>
              </w:rPr>
              <w:t xml:space="preserve">2.1. Utiliza procedimientos directos e indirectos para la medida de la masa y el volumen de un cuerpo. </w:t>
            </w:r>
          </w:p>
        </w:tc>
        <w:tc>
          <w:tcPr>
            <w:tcW w:w="2358" w:type="dxa"/>
            <w:tcBorders>
              <w:bottom w:val="single" w:sz="4" w:space="0" w:color="auto"/>
            </w:tcBorders>
            <w:vAlign w:val="center"/>
          </w:tcPr>
          <w:p w:rsidR="0035129E" w:rsidRPr="00257EC1" w:rsidRDefault="0035129E" w:rsidP="009E3263">
            <w:pPr>
              <w:jc w:val="both"/>
              <w:rPr>
                <w:rFonts w:ascii="Arial" w:hAnsi="Arial" w:cs="Arial"/>
                <w:sz w:val="14"/>
                <w:szCs w:val="14"/>
              </w:rPr>
            </w:pPr>
            <w:r w:rsidRPr="00257EC1">
              <w:rPr>
                <w:rFonts w:ascii="Arial" w:hAnsi="Arial" w:cs="Arial"/>
                <w:sz w:val="14"/>
                <w:szCs w:val="14"/>
              </w:rPr>
              <w:t>1.1. Utiliza procedimientos directos e indirectos para la medida de la masa y el volumen de un cuerpo.</w:t>
            </w:r>
          </w:p>
        </w:tc>
      </w:tr>
      <w:tr w:rsidR="0035129E" w:rsidRPr="00E947D3" w:rsidTr="006078CA">
        <w:trPr>
          <w:trHeight w:val="149"/>
        </w:trPr>
        <w:tc>
          <w:tcPr>
            <w:tcW w:w="2357" w:type="dxa"/>
            <w:shd w:val="clear" w:color="auto" w:fill="auto"/>
            <w:vAlign w:val="center"/>
          </w:tcPr>
          <w:p w:rsidR="0035129E" w:rsidRPr="009E3263" w:rsidRDefault="0035129E" w:rsidP="009E3263">
            <w:pPr>
              <w:autoSpaceDE w:val="0"/>
              <w:autoSpaceDN w:val="0"/>
              <w:adjustRightInd w:val="0"/>
              <w:jc w:val="both"/>
              <w:rPr>
                <w:rFonts w:ascii="Arial" w:hAnsi="Arial" w:cs="Arial"/>
                <w:sz w:val="14"/>
                <w:szCs w:val="14"/>
                <w:highlight w:val="yellow"/>
              </w:rPr>
            </w:pPr>
          </w:p>
        </w:tc>
        <w:tc>
          <w:tcPr>
            <w:tcW w:w="2358" w:type="dxa"/>
            <w:vAlign w:val="center"/>
          </w:tcPr>
          <w:p w:rsidR="0035129E" w:rsidRPr="001C64DE" w:rsidRDefault="0035129E" w:rsidP="009E3263">
            <w:pPr>
              <w:autoSpaceDE w:val="0"/>
              <w:autoSpaceDN w:val="0"/>
              <w:adjustRightInd w:val="0"/>
              <w:jc w:val="both"/>
              <w:rPr>
                <w:rFonts w:ascii="Arial" w:hAnsi="Arial" w:cs="Arial"/>
                <w:sz w:val="14"/>
                <w:szCs w:val="14"/>
              </w:rPr>
            </w:pPr>
          </w:p>
        </w:tc>
        <w:tc>
          <w:tcPr>
            <w:tcW w:w="2358" w:type="dxa"/>
            <w:tcBorders>
              <w:bottom w:val="single" w:sz="4" w:space="0" w:color="auto"/>
            </w:tcBorders>
            <w:vAlign w:val="center"/>
          </w:tcPr>
          <w:p w:rsidR="0035129E" w:rsidRPr="00E36200" w:rsidRDefault="0035129E" w:rsidP="009E3263">
            <w:pPr>
              <w:jc w:val="both"/>
              <w:rPr>
                <w:rFonts w:ascii="Arial" w:hAnsi="Arial" w:cs="Arial"/>
                <w:sz w:val="14"/>
                <w:szCs w:val="14"/>
              </w:rPr>
            </w:pPr>
          </w:p>
        </w:tc>
        <w:tc>
          <w:tcPr>
            <w:tcW w:w="2357" w:type="dxa"/>
            <w:tcBorders>
              <w:bottom w:val="single" w:sz="4" w:space="0" w:color="auto"/>
            </w:tcBorders>
            <w:vAlign w:val="center"/>
          </w:tcPr>
          <w:p w:rsidR="0035129E" w:rsidRPr="0035129E" w:rsidRDefault="0035129E" w:rsidP="009E3263">
            <w:pPr>
              <w:pStyle w:val="Listamulticolor-nfasis1"/>
              <w:ind w:left="0"/>
              <w:jc w:val="both"/>
              <w:rPr>
                <w:rFonts w:ascii="Arial" w:hAnsi="Arial" w:cs="Arial"/>
                <w:sz w:val="14"/>
                <w:szCs w:val="14"/>
              </w:rPr>
            </w:pPr>
          </w:p>
        </w:tc>
        <w:tc>
          <w:tcPr>
            <w:tcW w:w="2358" w:type="dxa"/>
            <w:tcBorders>
              <w:bottom w:val="single" w:sz="4" w:space="0" w:color="auto"/>
            </w:tcBorders>
            <w:vAlign w:val="center"/>
          </w:tcPr>
          <w:p w:rsidR="0035129E" w:rsidRPr="00F746ED" w:rsidRDefault="0035129E" w:rsidP="009E3263">
            <w:pPr>
              <w:jc w:val="both"/>
              <w:rPr>
                <w:rFonts w:ascii="Arial" w:hAnsi="Arial" w:cs="Arial"/>
                <w:sz w:val="14"/>
                <w:szCs w:val="14"/>
              </w:rPr>
            </w:pPr>
            <w:r w:rsidRPr="00F746ED">
              <w:rPr>
                <w:rFonts w:ascii="Arial" w:hAnsi="Arial" w:cs="Arial"/>
                <w:sz w:val="14"/>
                <w:szCs w:val="14"/>
              </w:rPr>
              <w:t xml:space="preserve">2.2. Identifica y explica fenómenos físicos observables en términos de diferencias de densidad. </w:t>
            </w:r>
          </w:p>
        </w:tc>
        <w:tc>
          <w:tcPr>
            <w:tcW w:w="2358" w:type="dxa"/>
            <w:tcBorders>
              <w:bottom w:val="single" w:sz="4" w:space="0" w:color="auto"/>
            </w:tcBorders>
            <w:shd w:val="clear" w:color="auto" w:fill="F79646" w:themeFill="accent6"/>
            <w:vAlign w:val="center"/>
          </w:tcPr>
          <w:p w:rsidR="0035129E" w:rsidRPr="00257EC1" w:rsidRDefault="0035129E" w:rsidP="009E3263">
            <w:pPr>
              <w:jc w:val="both"/>
              <w:rPr>
                <w:rFonts w:ascii="Arial" w:hAnsi="Arial" w:cs="Arial"/>
                <w:sz w:val="14"/>
                <w:szCs w:val="14"/>
              </w:rPr>
            </w:pPr>
            <w:r w:rsidRPr="00257EC1">
              <w:rPr>
                <w:rFonts w:ascii="Arial" w:hAnsi="Arial" w:cs="Arial"/>
                <w:sz w:val="14"/>
                <w:szCs w:val="14"/>
              </w:rPr>
              <w:t xml:space="preserve">1.2. Identifica y explica fenómenos físicos observables en términos de diferencias de densidad. </w:t>
            </w:r>
          </w:p>
        </w:tc>
      </w:tr>
      <w:tr w:rsidR="0035129E" w:rsidRPr="00E947D3" w:rsidTr="009E3263">
        <w:tc>
          <w:tcPr>
            <w:tcW w:w="2357" w:type="dxa"/>
            <w:vAlign w:val="center"/>
          </w:tcPr>
          <w:p w:rsidR="0035129E" w:rsidRPr="009E3263" w:rsidRDefault="0035129E" w:rsidP="009E3263">
            <w:pPr>
              <w:autoSpaceDE w:val="0"/>
              <w:autoSpaceDN w:val="0"/>
              <w:adjustRightInd w:val="0"/>
              <w:jc w:val="both"/>
              <w:rPr>
                <w:rFonts w:ascii="Arial" w:hAnsi="Arial" w:cs="Arial"/>
                <w:sz w:val="14"/>
                <w:szCs w:val="14"/>
              </w:rPr>
            </w:pPr>
          </w:p>
        </w:tc>
        <w:tc>
          <w:tcPr>
            <w:tcW w:w="2358" w:type="dxa"/>
            <w:vAlign w:val="center"/>
          </w:tcPr>
          <w:p w:rsidR="0035129E" w:rsidRPr="001C64DE" w:rsidRDefault="0035129E" w:rsidP="009E3263">
            <w:pPr>
              <w:jc w:val="both"/>
              <w:rPr>
                <w:rFonts w:ascii="Arial" w:hAnsi="Arial" w:cs="Arial"/>
                <w:sz w:val="14"/>
                <w:szCs w:val="14"/>
              </w:rPr>
            </w:pPr>
          </w:p>
        </w:tc>
        <w:tc>
          <w:tcPr>
            <w:tcW w:w="2358" w:type="dxa"/>
            <w:shd w:val="clear" w:color="auto" w:fill="FFFFFF" w:themeFill="background1"/>
            <w:vAlign w:val="center"/>
          </w:tcPr>
          <w:p w:rsidR="0035129E" w:rsidRPr="00E36200" w:rsidRDefault="0035129E" w:rsidP="009E3263">
            <w:pPr>
              <w:jc w:val="both"/>
              <w:rPr>
                <w:rFonts w:ascii="Arial" w:hAnsi="Arial" w:cs="Arial"/>
                <w:sz w:val="14"/>
                <w:szCs w:val="14"/>
              </w:rPr>
            </w:pPr>
          </w:p>
        </w:tc>
        <w:tc>
          <w:tcPr>
            <w:tcW w:w="2357" w:type="dxa"/>
            <w:shd w:val="clear" w:color="auto" w:fill="FFFFFF" w:themeFill="background1"/>
            <w:vAlign w:val="center"/>
          </w:tcPr>
          <w:p w:rsidR="0035129E" w:rsidRPr="0035129E" w:rsidRDefault="0035129E" w:rsidP="009E3263">
            <w:pPr>
              <w:pStyle w:val="Listamulticolor-nfasis1"/>
              <w:ind w:left="0"/>
              <w:jc w:val="both"/>
              <w:rPr>
                <w:rFonts w:ascii="Arial" w:hAnsi="Arial" w:cs="Arial"/>
                <w:sz w:val="14"/>
                <w:szCs w:val="14"/>
              </w:rPr>
            </w:pPr>
          </w:p>
        </w:tc>
        <w:tc>
          <w:tcPr>
            <w:tcW w:w="2358" w:type="dxa"/>
            <w:shd w:val="clear" w:color="auto" w:fill="FFFFFF" w:themeFill="background1"/>
            <w:vAlign w:val="center"/>
          </w:tcPr>
          <w:p w:rsidR="0035129E" w:rsidRPr="00F746ED" w:rsidRDefault="0035129E" w:rsidP="009E3263">
            <w:pPr>
              <w:jc w:val="both"/>
              <w:rPr>
                <w:rFonts w:ascii="Arial" w:hAnsi="Arial" w:cs="Arial"/>
                <w:sz w:val="14"/>
                <w:szCs w:val="14"/>
              </w:rPr>
            </w:pPr>
            <w:r w:rsidRPr="00F746ED">
              <w:rPr>
                <w:rFonts w:ascii="Arial" w:hAnsi="Arial" w:cs="Arial"/>
                <w:sz w:val="14"/>
                <w:szCs w:val="14"/>
              </w:rPr>
              <w:t>2.3. Identifica y explica las principales características de la flotabilidad en un medio líquido.</w:t>
            </w:r>
          </w:p>
        </w:tc>
        <w:tc>
          <w:tcPr>
            <w:tcW w:w="2358" w:type="dxa"/>
            <w:shd w:val="clear" w:color="auto" w:fill="FFFFFF" w:themeFill="background1"/>
            <w:vAlign w:val="center"/>
          </w:tcPr>
          <w:p w:rsidR="0035129E" w:rsidRPr="00257EC1" w:rsidRDefault="0035129E" w:rsidP="009E3263">
            <w:pPr>
              <w:jc w:val="both"/>
              <w:rPr>
                <w:rFonts w:ascii="Arial" w:hAnsi="Arial" w:cs="Arial"/>
                <w:sz w:val="14"/>
                <w:szCs w:val="14"/>
              </w:rPr>
            </w:pPr>
            <w:r w:rsidRPr="00257EC1">
              <w:rPr>
                <w:rFonts w:ascii="Arial" w:hAnsi="Arial" w:cs="Arial"/>
                <w:sz w:val="14"/>
                <w:szCs w:val="14"/>
              </w:rPr>
              <w:t>1.3. Identifica y explica las principales características de la flotabilidad en un medio líquido.</w:t>
            </w:r>
          </w:p>
        </w:tc>
      </w:tr>
      <w:tr w:rsidR="0035129E" w:rsidRPr="00E947D3" w:rsidTr="009E3263">
        <w:tc>
          <w:tcPr>
            <w:tcW w:w="2357" w:type="dxa"/>
            <w:vAlign w:val="center"/>
          </w:tcPr>
          <w:p w:rsidR="0035129E" w:rsidRPr="009E3263" w:rsidRDefault="0035129E" w:rsidP="009E3263">
            <w:pPr>
              <w:autoSpaceDE w:val="0"/>
              <w:autoSpaceDN w:val="0"/>
              <w:adjustRightInd w:val="0"/>
              <w:jc w:val="both"/>
              <w:rPr>
                <w:rFonts w:ascii="Arial" w:hAnsi="Arial" w:cs="Arial"/>
                <w:sz w:val="14"/>
                <w:szCs w:val="14"/>
              </w:rPr>
            </w:pPr>
          </w:p>
        </w:tc>
        <w:tc>
          <w:tcPr>
            <w:tcW w:w="2358" w:type="dxa"/>
            <w:vAlign w:val="center"/>
          </w:tcPr>
          <w:p w:rsidR="0035129E" w:rsidRPr="001C64DE" w:rsidRDefault="0035129E" w:rsidP="009E3263">
            <w:pPr>
              <w:jc w:val="both"/>
              <w:rPr>
                <w:rFonts w:ascii="Arial" w:hAnsi="Arial" w:cs="Arial"/>
                <w:sz w:val="14"/>
                <w:szCs w:val="14"/>
              </w:rPr>
            </w:pPr>
          </w:p>
        </w:tc>
        <w:tc>
          <w:tcPr>
            <w:tcW w:w="2358" w:type="dxa"/>
            <w:shd w:val="clear" w:color="auto" w:fill="FFFFFF" w:themeFill="background1"/>
            <w:vAlign w:val="center"/>
          </w:tcPr>
          <w:p w:rsidR="0035129E" w:rsidRPr="00E36200" w:rsidRDefault="0035129E" w:rsidP="009E3263">
            <w:pPr>
              <w:jc w:val="both"/>
              <w:rPr>
                <w:rFonts w:ascii="Arial" w:hAnsi="Arial" w:cs="Arial"/>
                <w:sz w:val="14"/>
                <w:szCs w:val="14"/>
              </w:rPr>
            </w:pPr>
          </w:p>
        </w:tc>
        <w:tc>
          <w:tcPr>
            <w:tcW w:w="2357" w:type="dxa"/>
            <w:shd w:val="clear" w:color="auto" w:fill="FFFFFF" w:themeFill="background1"/>
            <w:vAlign w:val="center"/>
          </w:tcPr>
          <w:p w:rsidR="0035129E" w:rsidRPr="0035129E" w:rsidRDefault="0035129E" w:rsidP="009E3263">
            <w:pPr>
              <w:ind w:left="65"/>
              <w:jc w:val="both"/>
              <w:rPr>
                <w:rFonts w:ascii="Arial" w:hAnsi="Arial" w:cs="Arial"/>
                <w:sz w:val="14"/>
                <w:szCs w:val="14"/>
              </w:rPr>
            </w:pPr>
            <w:r>
              <w:rPr>
                <w:rFonts w:ascii="Arial" w:hAnsi="Arial" w:cs="Arial"/>
                <w:sz w:val="14"/>
                <w:szCs w:val="14"/>
              </w:rPr>
              <w:t xml:space="preserve">2.1 </w:t>
            </w:r>
            <w:r w:rsidRPr="0035129E">
              <w:rPr>
                <w:rFonts w:ascii="Arial" w:hAnsi="Arial" w:cs="Arial"/>
                <w:sz w:val="14"/>
                <w:szCs w:val="14"/>
              </w:rPr>
              <w:t>Conoce las leyes básicas que rigen fenómenos como la reflexión de la luz y la transmisión de la corriente eléctrica.</w:t>
            </w:r>
          </w:p>
        </w:tc>
        <w:tc>
          <w:tcPr>
            <w:tcW w:w="2358" w:type="dxa"/>
            <w:tcBorders>
              <w:bottom w:val="single" w:sz="4" w:space="0" w:color="auto"/>
            </w:tcBorders>
            <w:shd w:val="clear" w:color="auto" w:fill="FFFFFF" w:themeFill="background1"/>
            <w:vAlign w:val="center"/>
          </w:tcPr>
          <w:p w:rsidR="0035129E" w:rsidRPr="00F746ED" w:rsidRDefault="0035129E" w:rsidP="009E3263">
            <w:pPr>
              <w:jc w:val="both"/>
              <w:rPr>
                <w:rFonts w:ascii="Arial" w:hAnsi="Arial" w:cs="Arial"/>
                <w:sz w:val="14"/>
                <w:szCs w:val="14"/>
              </w:rPr>
            </w:pPr>
            <w:r w:rsidRPr="00F746ED">
              <w:rPr>
                <w:rFonts w:ascii="Arial" w:hAnsi="Arial" w:cs="Arial"/>
                <w:sz w:val="14"/>
                <w:szCs w:val="14"/>
              </w:rPr>
              <w:t>3.1. Conoce las leyes básicas que rigen fenómenos, como la reflexión de la luz, la transmisión de la corriente eléctrica.</w:t>
            </w:r>
          </w:p>
        </w:tc>
        <w:tc>
          <w:tcPr>
            <w:tcW w:w="2358" w:type="dxa"/>
            <w:shd w:val="clear" w:color="auto" w:fill="FFFFFF" w:themeFill="background1"/>
            <w:vAlign w:val="center"/>
          </w:tcPr>
          <w:p w:rsidR="0035129E" w:rsidRPr="00257EC1" w:rsidRDefault="0035129E" w:rsidP="009E3263">
            <w:pPr>
              <w:jc w:val="both"/>
              <w:rPr>
                <w:rFonts w:ascii="Arial" w:hAnsi="Arial" w:cs="Arial"/>
                <w:sz w:val="14"/>
                <w:szCs w:val="14"/>
              </w:rPr>
            </w:pPr>
            <w:r w:rsidRPr="00257EC1">
              <w:rPr>
                <w:rFonts w:ascii="Arial" w:hAnsi="Arial" w:cs="Arial"/>
                <w:sz w:val="14"/>
                <w:szCs w:val="14"/>
              </w:rPr>
              <w:t xml:space="preserve">2.1. Conoce las leyes básicas que rigen fenómenos, como la reflexión de la luz, la transmisión de la corriente eléctrica. </w:t>
            </w:r>
          </w:p>
        </w:tc>
      </w:tr>
      <w:tr w:rsidR="0035129E" w:rsidRPr="00E947D3" w:rsidTr="006078CA">
        <w:tc>
          <w:tcPr>
            <w:tcW w:w="2357" w:type="dxa"/>
            <w:vAlign w:val="center"/>
          </w:tcPr>
          <w:p w:rsidR="0035129E" w:rsidRPr="009E3263" w:rsidRDefault="0035129E" w:rsidP="009E3263">
            <w:pPr>
              <w:autoSpaceDE w:val="0"/>
              <w:autoSpaceDN w:val="0"/>
              <w:adjustRightInd w:val="0"/>
              <w:jc w:val="both"/>
              <w:rPr>
                <w:rFonts w:ascii="Arial" w:hAnsi="Arial" w:cs="Arial"/>
                <w:sz w:val="14"/>
                <w:szCs w:val="14"/>
              </w:rPr>
            </w:pPr>
          </w:p>
        </w:tc>
        <w:tc>
          <w:tcPr>
            <w:tcW w:w="2358" w:type="dxa"/>
            <w:vAlign w:val="center"/>
          </w:tcPr>
          <w:p w:rsidR="0035129E" w:rsidRPr="001C64DE" w:rsidRDefault="0035129E" w:rsidP="009E3263">
            <w:pPr>
              <w:jc w:val="both"/>
              <w:rPr>
                <w:sz w:val="14"/>
                <w:szCs w:val="14"/>
              </w:rPr>
            </w:pPr>
          </w:p>
        </w:tc>
        <w:tc>
          <w:tcPr>
            <w:tcW w:w="2358" w:type="dxa"/>
            <w:shd w:val="clear" w:color="auto" w:fill="FFFFFF" w:themeFill="background1"/>
            <w:vAlign w:val="center"/>
          </w:tcPr>
          <w:p w:rsidR="0035129E" w:rsidRPr="00E36200" w:rsidRDefault="0035129E" w:rsidP="009E3263">
            <w:pPr>
              <w:jc w:val="both"/>
              <w:rPr>
                <w:rFonts w:ascii="Arial" w:hAnsi="Arial" w:cs="Arial"/>
                <w:sz w:val="14"/>
                <w:szCs w:val="14"/>
              </w:rPr>
            </w:pPr>
          </w:p>
        </w:tc>
        <w:tc>
          <w:tcPr>
            <w:tcW w:w="2357" w:type="dxa"/>
            <w:shd w:val="clear" w:color="auto" w:fill="FFFFFF" w:themeFill="background1"/>
            <w:vAlign w:val="center"/>
          </w:tcPr>
          <w:p w:rsidR="0035129E" w:rsidRPr="0035129E" w:rsidRDefault="0035129E" w:rsidP="009E3263">
            <w:pPr>
              <w:jc w:val="both"/>
              <w:rPr>
                <w:rFonts w:ascii="Arial" w:hAnsi="Arial" w:cs="Arial"/>
                <w:sz w:val="14"/>
                <w:szCs w:val="14"/>
              </w:rPr>
            </w:pPr>
          </w:p>
        </w:tc>
        <w:tc>
          <w:tcPr>
            <w:tcW w:w="2358" w:type="dxa"/>
            <w:shd w:val="clear" w:color="auto" w:fill="FFFFFF" w:themeFill="background1"/>
            <w:vAlign w:val="center"/>
          </w:tcPr>
          <w:p w:rsidR="0035129E" w:rsidRPr="00F746ED" w:rsidRDefault="0035129E" w:rsidP="009E3263">
            <w:pPr>
              <w:jc w:val="both"/>
              <w:rPr>
                <w:rFonts w:ascii="Arial" w:hAnsi="Arial" w:cs="Arial"/>
                <w:sz w:val="14"/>
                <w:szCs w:val="14"/>
              </w:rPr>
            </w:pPr>
            <w:r w:rsidRPr="00F746ED">
              <w:rPr>
                <w:rFonts w:ascii="Arial" w:hAnsi="Arial" w:cs="Arial"/>
                <w:sz w:val="14"/>
                <w:szCs w:val="14"/>
              </w:rPr>
              <w:t>3.2. Conoce las leyes básicas que rigen el cambio de estado, las reacciones químicas: la combustión, la oxidación y la fermentación.</w:t>
            </w:r>
          </w:p>
        </w:tc>
        <w:tc>
          <w:tcPr>
            <w:tcW w:w="2358" w:type="dxa"/>
            <w:tcBorders>
              <w:bottom w:val="single" w:sz="4" w:space="0" w:color="auto"/>
            </w:tcBorders>
            <w:shd w:val="clear" w:color="auto" w:fill="FFFFFF" w:themeFill="background1"/>
            <w:vAlign w:val="center"/>
          </w:tcPr>
          <w:p w:rsidR="0035129E" w:rsidRPr="00257EC1" w:rsidRDefault="0035129E" w:rsidP="009E3263">
            <w:pPr>
              <w:jc w:val="both"/>
              <w:rPr>
                <w:rFonts w:ascii="Arial" w:hAnsi="Arial" w:cs="Arial"/>
                <w:sz w:val="14"/>
                <w:szCs w:val="14"/>
              </w:rPr>
            </w:pPr>
            <w:r w:rsidRPr="00257EC1">
              <w:rPr>
                <w:rFonts w:ascii="Arial" w:hAnsi="Arial" w:cs="Arial"/>
                <w:sz w:val="14"/>
                <w:szCs w:val="14"/>
              </w:rPr>
              <w:t>2.2. Conoce las leyes básicas que rigen el cambio de estado, las reacciones químicas: la combustión, la oxidación y la fermentación.</w:t>
            </w:r>
          </w:p>
        </w:tc>
      </w:tr>
      <w:tr w:rsidR="009E3263" w:rsidRPr="00E947D3" w:rsidTr="006078CA">
        <w:tc>
          <w:tcPr>
            <w:tcW w:w="2357" w:type="dxa"/>
            <w:vAlign w:val="center"/>
          </w:tcPr>
          <w:p w:rsidR="009E3263" w:rsidRPr="009E3263" w:rsidRDefault="009E3263" w:rsidP="009E3263">
            <w:pPr>
              <w:rPr>
                <w:rFonts w:ascii="Arial" w:hAnsi="Arial" w:cs="Arial"/>
                <w:sz w:val="14"/>
                <w:szCs w:val="14"/>
              </w:rPr>
            </w:pPr>
            <w:r w:rsidRPr="009E3263">
              <w:rPr>
                <w:rFonts w:ascii="Arial" w:hAnsi="Arial" w:cs="Arial"/>
                <w:sz w:val="14"/>
                <w:szCs w:val="14"/>
              </w:rPr>
              <w:t xml:space="preserve">2.1 Realiza sencillas experiencias y predice cambios en el movimiento, en la forma o en el estado de los cuerpos por efecto de las fuerzas o de las </w:t>
            </w:r>
            <w:r w:rsidRPr="009E3263">
              <w:rPr>
                <w:rFonts w:ascii="Arial" w:hAnsi="Arial" w:cs="Arial"/>
                <w:sz w:val="14"/>
                <w:szCs w:val="14"/>
              </w:rPr>
              <w:lastRenderedPageBreak/>
              <w:t xml:space="preserve">aportaciones de energía. </w:t>
            </w:r>
          </w:p>
          <w:p w:rsidR="009E3263" w:rsidRPr="009E3263" w:rsidRDefault="009E3263" w:rsidP="009E3263">
            <w:pPr>
              <w:ind w:left="389"/>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p>
        </w:tc>
        <w:tc>
          <w:tcPr>
            <w:tcW w:w="2358" w:type="dxa"/>
            <w:shd w:val="clear" w:color="auto" w:fill="FFFFFF" w:themeFill="background1"/>
            <w:vAlign w:val="center"/>
          </w:tcPr>
          <w:p w:rsidR="009E3263" w:rsidRDefault="009E3263" w:rsidP="009E3263">
            <w:pPr>
              <w:spacing w:line="240" w:lineRule="exact"/>
              <w:jc w:val="both"/>
              <w:rPr>
                <w:rFonts w:ascii="Arial" w:hAnsi="Arial" w:cs="Arial"/>
              </w:rPr>
            </w:pPr>
          </w:p>
        </w:tc>
        <w:tc>
          <w:tcPr>
            <w:tcW w:w="2357" w:type="dxa"/>
            <w:shd w:val="clear" w:color="auto" w:fill="FFFFFF" w:themeFill="background1"/>
            <w:vAlign w:val="center"/>
          </w:tcPr>
          <w:p w:rsidR="009E3263" w:rsidRPr="0035129E" w:rsidRDefault="009E3263" w:rsidP="009E3263">
            <w:pPr>
              <w:jc w:val="both"/>
              <w:rPr>
                <w:rFonts w:ascii="Arial" w:hAnsi="Arial" w:cs="Arial"/>
                <w:sz w:val="14"/>
                <w:szCs w:val="14"/>
              </w:rPr>
            </w:pPr>
            <w:r w:rsidRPr="0035129E">
              <w:rPr>
                <w:rFonts w:ascii="Arial" w:hAnsi="Arial" w:cs="Arial"/>
                <w:sz w:val="14"/>
                <w:szCs w:val="14"/>
              </w:rPr>
              <w:t xml:space="preserve">3.1 Planifica y realiza sencillas experiencias y predice cambios en el movimiento, en la forma o en el estado de los cuerpos por efecto de las fuerzas o de las </w:t>
            </w:r>
            <w:r w:rsidRPr="0035129E">
              <w:rPr>
                <w:rFonts w:ascii="Arial" w:hAnsi="Arial" w:cs="Arial"/>
                <w:sz w:val="14"/>
                <w:szCs w:val="14"/>
              </w:rPr>
              <w:lastRenderedPageBreak/>
              <w:t>aportaciones de energía.</w:t>
            </w:r>
          </w:p>
        </w:tc>
        <w:tc>
          <w:tcPr>
            <w:tcW w:w="2358" w:type="dxa"/>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lastRenderedPageBreak/>
              <w:t xml:space="preserve">4.1. Planifica y realiza sencillas experiencias y predice cambios en el movimiento, en la forma o en el estado de los cuerpos por efecto de las fuerzas o de las </w:t>
            </w:r>
            <w:r w:rsidRPr="00F746ED">
              <w:rPr>
                <w:rFonts w:ascii="Arial" w:hAnsi="Arial" w:cs="Arial"/>
                <w:sz w:val="14"/>
                <w:szCs w:val="14"/>
              </w:rPr>
              <w:lastRenderedPageBreak/>
              <w:t xml:space="preserve">aportaciones de energía, comunicando el proceso seguido y el resultado obtenido. </w:t>
            </w:r>
          </w:p>
        </w:tc>
        <w:tc>
          <w:tcPr>
            <w:tcW w:w="2358" w:type="dxa"/>
            <w:shd w:val="clear" w:color="auto" w:fill="F79646" w:themeFill="accent6"/>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lastRenderedPageBreak/>
              <w:t xml:space="preserve">3.1. Planifica y realiza sencillas experiencias y predice cambios en el movimiento, en la forma o en el estado de los cuerpos por efecto de las fuerzas o de las </w:t>
            </w:r>
            <w:r w:rsidRPr="00257EC1">
              <w:rPr>
                <w:rFonts w:ascii="Arial" w:hAnsi="Arial" w:cs="Arial"/>
                <w:sz w:val="14"/>
                <w:szCs w:val="14"/>
              </w:rPr>
              <w:lastRenderedPageBreak/>
              <w:t xml:space="preserve">aportaciones de energía, comunicando el proceso seguido y el resultado obtenido. </w:t>
            </w:r>
          </w:p>
        </w:tc>
      </w:tr>
      <w:tr w:rsidR="009E3263" w:rsidRPr="00E947D3" w:rsidTr="009E3263">
        <w:tc>
          <w:tcPr>
            <w:tcW w:w="2357" w:type="dxa"/>
            <w:vAlign w:val="center"/>
          </w:tcPr>
          <w:p w:rsidR="009E3263" w:rsidRPr="009E3263" w:rsidRDefault="009E3263" w:rsidP="009E3263">
            <w:pPr>
              <w:autoSpaceDE w:val="0"/>
              <w:autoSpaceDN w:val="0"/>
              <w:adjustRightInd w:val="0"/>
              <w:jc w:val="both"/>
              <w:rPr>
                <w:rFonts w:ascii="Arial" w:hAnsi="Arial" w:cs="Arial"/>
                <w:sz w:val="14"/>
                <w:szCs w:val="14"/>
              </w:rPr>
            </w:pPr>
          </w:p>
        </w:tc>
        <w:tc>
          <w:tcPr>
            <w:tcW w:w="2358" w:type="dxa"/>
            <w:vAlign w:val="center"/>
          </w:tcPr>
          <w:p w:rsidR="009E3263" w:rsidRPr="001C64DE" w:rsidRDefault="009E3263" w:rsidP="009E3263">
            <w:pPr>
              <w:jc w:val="both"/>
              <w:rPr>
                <w:sz w:val="14"/>
                <w:szCs w:val="14"/>
              </w:rPr>
            </w:pPr>
          </w:p>
        </w:tc>
        <w:tc>
          <w:tcPr>
            <w:tcW w:w="2358" w:type="dxa"/>
            <w:shd w:val="clear" w:color="auto" w:fill="FFFFFF" w:themeFill="background1"/>
            <w:vAlign w:val="center"/>
          </w:tcPr>
          <w:p w:rsidR="009E3263" w:rsidRPr="00E36200" w:rsidRDefault="009E3263" w:rsidP="009E3263">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9E3263" w:rsidRPr="0035129E" w:rsidRDefault="009E3263" w:rsidP="009E3263">
            <w:pPr>
              <w:autoSpaceDE w:val="0"/>
              <w:autoSpaceDN w:val="0"/>
              <w:adjustRightInd w:val="0"/>
              <w:jc w:val="both"/>
              <w:rPr>
                <w:rFonts w:ascii="Arial" w:hAnsi="Arial" w:cs="Arial"/>
                <w:sz w:val="14"/>
                <w:szCs w:val="14"/>
              </w:rPr>
            </w:pPr>
          </w:p>
        </w:tc>
        <w:tc>
          <w:tcPr>
            <w:tcW w:w="2358" w:type="dxa"/>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 xml:space="preserve">4.2. Identifica y explica algunas de las principales características de las diferentes formas de energía: mecánica, lumínica, sonora, eléctrica, térmica, química. </w:t>
            </w:r>
          </w:p>
        </w:tc>
        <w:tc>
          <w:tcPr>
            <w:tcW w:w="2358" w:type="dxa"/>
            <w:shd w:val="clear" w:color="auto" w:fill="FFFFFF" w:themeFill="background1"/>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3.2. Identifica y explica algunas de las principales características de las diferentes formas de energía: mecánica, lumínica, sonora, eléctrica, térmica, química.</w:t>
            </w:r>
          </w:p>
        </w:tc>
      </w:tr>
      <w:tr w:rsidR="009E3263" w:rsidRPr="00E947D3" w:rsidTr="009E3263">
        <w:tc>
          <w:tcPr>
            <w:tcW w:w="2357" w:type="dxa"/>
            <w:vAlign w:val="center"/>
          </w:tcPr>
          <w:p w:rsidR="009E3263" w:rsidRPr="009E3263" w:rsidRDefault="009E3263" w:rsidP="009E3263">
            <w:pPr>
              <w:jc w:val="both"/>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p>
        </w:tc>
        <w:tc>
          <w:tcPr>
            <w:tcW w:w="2358" w:type="dxa"/>
            <w:shd w:val="clear" w:color="auto" w:fill="FFFFFF" w:themeFill="background1"/>
            <w:vAlign w:val="center"/>
          </w:tcPr>
          <w:p w:rsidR="009E3263" w:rsidRPr="00E36200" w:rsidRDefault="009E3263" w:rsidP="009E3263">
            <w:pPr>
              <w:jc w:val="both"/>
              <w:rPr>
                <w:rFonts w:ascii="Arial" w:hAnsi="Arial" w:cs="Arial"/>
                <w:sz w:val="14"/>
                <w:szCs w:val="14"/>
              </w:rPr>
            </w:pPr>
          </w:p>
        </w:tc>
        <w:tc>
          <w:tcPr>
            <w:tcW w:w="2357" w:type="dxa"/>
            <w:shd w:val="clear" w:color="auto" w:fill="FFFFFF" w:themeFill="background1"/>
            <w:vAlign w:val="center"/>
          </w:tcPr>
          <w:p w:rsidR="009E3263" w:rsidRPr="0035129E" w:rsidRDefault="009E3263" w:rsidP="009E3263">
            <w:pPr>
              <w:jc w:val="both"/>
              <w:rPr>
                <w:rFonts w:ascii="Arial" w:hAnsi="Arial" w:cs="Arial"/>
                <w:sz w:val="14"/>
                <w:szCs w:val="14"/>
              </w:rPr>
            </w:pPr>
            <w:r>
              <w:rPr>
                <w:rFonts w:ascii="Arial" w:hAnsi="Arial" w:cs="Arial"/>
                <w:sz w:val="14"/>
                <w:szCs w:val="14"/>
              </w:rPr>
              <w:t xml:space="preserve">4.1 </w:t>
            </w:r>
            <w:r w:rsidRPr="0035129E">
              <w:rPr>
                <w:rFonts w:ascii="Arial" w:hAnsi="Arial" w:cs="Arial"/>
                <w:sz w:val="14"/>
                <w:szCs w:val="14"/>
              </w:rPr>
              <w:t>Expone las principales características de las reacciones químicas, combustión, oxidación y fermentación.</w:t>
            </w:r>
          </w:p>
        </w:tc>
        <w:tc>
          <w:tcPr>
            <w:tcW w:w="2358" w:type="dxa"/>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5.1. Identifica y expone las principales características de las reacciones químicas; combustión, oxidación y fermentación.</w:t>
            </w:r>
          </w:p>
        </w:tc>
        <w:tc>
          <w:tcPr>
            <w:tcW w:w="2358" w:type="dxa"/>
            <w:shd w:val="clear" w:color="auto" w:fill="FFFFFF" w:themeFill="background1"/>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 xml:space="preserve">4.1. Identifica y expone las principales características de las reacciones químicas; combustión, oxidación y fermentación. </w:t>
            </w:r>
          </w:p>
        </w:tc>
      </w:tr>
      <w:tr w:rsidR="009E3263" w:rsidRPr="00E947D3" w:rsidTr="009E3263">
        <w:tc>
          <w:tcPr>
            <w:tcW w:w="2357" w:type="dxa"/>
            <w:vAlign w:val="center"/>
          </w:tcPr>
          <w:p w:rsidR="009E3263" w:rsidRPr="009E3263" w:rsidRDefault="009E3263" w:rsidP="009E3263">
            <w:pPr>
              <w:autoSpaceDE w:val="0"/>
              <w:autoSpaceDN w:val="0"/>
              <w:adjustRightInd w:val="0"/>
              <w:jc w:val="both"/>
              <w:rPr>
                <w:rFonts w:ascii="Arial" w:hAnsi="Arial" w:cs="Arial"/>
                <w:sz w:val="14"/>
                <w:szCs w:val="14"/>
              </w:rPr>
            </w:pPr>
          </w:p>
        </w:tc>
        <w:tc>
          <w:tcPr>
            <w:tcW w:w="2358" w:type="dxa"/>
            <w:vAlign w:val="center"/>
          </w:tcPr>
          <w:p w:rsidR="009E3263" w:rsidRPr="001C64DE" w:rsidRDefault="009E3263" w:rsidP="009E3263">
            <w:pPr>
              <w:jc w:val="both"/>
              <w:rPr>
                <w:sz w:val="14"/>
                <w:szCs w:val="14"/>
              </w:rPr>
            </w:pPr>
          </w:p>
        </w:tc>
        <w:tc>
          <w:tcPr>
            <w:tcW w:w="2358" w:type="dxa"/>
            <w:shd w:val="clear" w:color="auto" w:fill="FFFFFF" w:themeFill="background1"/>
            <w:vAlign w:val="center"/>
          </w:tcPr>
          <w:p w:rsidR="009E3263" w:rsidRPr="00E36200" w:rsidRDefault="009E3263" w:rsidP="009E3263">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9E3263" w:rsidRPr="0035129E" w:rsidRDefault="009E3263" w:rsidP="009E3263">
            <w:pPr>
              <w:jc w:val="both"/>
              <w:rPr>
                <w:rFonts w:ascii="Arial" w:hAnsi="Arial" w:cs="Arial"/>
                <w:sz w:val="14"/>
                <w:szCs w:val="14"/>
              </w:rPr>
            </w:pPr>
          </w:p>
        </w:tc>
        <w:tc>
          <w:tcPr>
            <w:tcW w:w="2358" w:type="dxa"/>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5.2. Separa los componentes de una mezcla mediante destilación, filtración, evaporación o decantación.</w:t>
            </w:r>
          </w:p>
        </w:tc>
        <w:tc>
          <w:tcPr>
            <w:tcW w:w="2358" w:type="dxa"/>
            <w:tcBorders>
              <w:bottom w:val="single" w:sz="4" w:space="0" w:color="auto"/>
            </w:tcBorders>
            <w:shd w:val="clear" w:color="auto" w:fill="FFFFFF" w:themeFill="background1"/>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 xml:space="preserve">4.2. Separa los componentes de una mezcla mediante destilación, filtración, evaporación o decantación. </w:t>
            </w:r>
          </w:p>
        </w:tc>
      </w:tr>
      <w:tr w:rsidR="009E3263" w:rsidRPr="00E947D3" w:rsidTr="009E3263">
        <w:trPr>
          <w:trHeight w:val="180"/>
        </w:trPr>
        <w:tc>
          <w:tcPr>
            <w:tcW w:w="2357" w:type="dxa"/>
            <w:vMerge w:val="restart"/>
            <w:vAlign w:val="center"/>
          </w:tcPr>
          <w:p w:rsidR="009E3263" w:rsidRPr="009E3263" w:rsidRDefault="009E3263" w:rsidP="009E3263">
            <w:pPr>
              <w:autoSpaceDE w:val="0"/>
              <w:autoSpaceDN w:val="0"/>
              <w:adjustRightInd w:val="0"/>
              <w:jc w:val="both"/>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t>3.1 Realiza una observación de manera sistemática.</w:t>
            </w:r>
          </w:p>
        </w:tc>
        <w:tc>
          <w:tcPr>
            <w:tcW w:w="2358" w:type="dxa"/>
            <w:vMerge w:val="restart"/>
            <w:shd w:val="clear" w:color="auto" w:fill="FFFFFF" w:themeFill="background1"/>
            <w:vAlign w:val="center"/>
          </w:tcPr>
          <w:p w:rsidR="009E3263" w:rsidRPr="00E36200" w:rsidRDefault="009E3263" w:rsidP="009E3263">
            <w:pPr>
              <w:jc w:val="both"/>
              <w:rPr>
                <w:rFonts w:ascii="Arial" w:hAnsi="Arial" w:cs="Arial"/>
                <w:sz w:val="14"/>
                <w:szCs w:val="14"/>
              </w:rPr>
            </w:pPr>
            <w:r w:rsidRPr="00E36200">
              <w:rPr>
                <w:rFonts w:ascii="Arial" w:hAnsi="Arial" w:cs="Arial"/>
                <w:sz w:val="14"/>
                <w:szCs w:val="14"/>
              </w:rPr>
              <w:t>3.1 Explica, tras la observación sistemática, los efectos del calor en el aumento de temperatura y dilatación de algunos materiales.</w:t>
            </w:r>
          </w:p>
        </w:tc>
        <w:tc>
          <w:tcPr>
            <w:tcW w:w="2357" w:type="dxa"/>
            <w:vMerge w:val="restart"/>
            <w:shd w:val="clear" w:color="auto" w:fill="FFFFFF" w:themeFill="background1"/>
            <w:vAlign w:val="center"/>
          </w:tcPr>
          <w:p w:rsidR="009E3263" w:rsidRPr="0035129E" w:rsidRDefault="009E3263" w:rsidP="009E3263">
            <w:pPr>
              <w:jc w:val="both"/>
              <w:rPr>
                <w:rFonts w:ascii="Arial" w:hAnsi="Arial" w:cs="Arial"/>
                <w:sz w:val="14"/>
                <w:szCs w:val="14"/>
              </w:rPr>
            </w:pPr>
            <w:r>
              <w:rPr>
                <w:rFonts w:ascii="Arial" w:hAnsi="Arial" w:cs="Arial"/>
                <w:sz w:val="14"/>
                <w:szCs w:val="14"/>
              </w:rPr>
              <w:t xml:space="preserve">4.2 </w:t>
            </w:r>
            <w:r w:rsidRPr="0035129E">
              <w:rPr>
                <w:rFonts w:ascii="Arial" w:hAnsi="Arial" w:cs="Arial"/>
                <w:sz w:val="14"/>
                <w:szCs w:val="14"/>
              </w:rPr>
              <w:t>Explica, tras la observación sistemática, los efectos del calor en el aumento de temperatura y dilatación de algunos materiales.</w:t>
            </w:r>
          </w:p>
        </w:tc>
        <w:tc>
          <w:tcPr>
            <w:tcW w:w="2358" w:type="dxa"/>
            <w:vMerge w:val="restart"/>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5.3. Explica, tras la observación sistemática, los efectos del calor en el aumento de temperatura y dilatación de algunos materiales.</w:t>
            </w:r>
          </w:p>
        </w:tc>
        <w:tc>
          <w:tcPr>
            <w:tcW w:w="2358" w:type="dxa"/>
            <w:vMerge w:val="restart"/>
            <w:shd w:val="clear" w:color="auto" w:fill="FFFFFF" w:themeFill="background1"/>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4.3. Explica, tras la observación sistemática, los efectos del calor en el aumento de temperatura y dilatación de algunos materiales.</w:t>
            </w:r>
          </w:p>
        </w:tc>
      </w:tr>
      <w:tr w:rsidR="009E3263" w:rsidRPr="00E947D3" w:rsidTr="006078CA">
        <w:trPr>
          <w:trHeight w:val="465"/>
        </w:trPr>
        <w:tc>
          <w:tcPr>
            <w:tcW w:w="2357" w:type="dxa"/>
            <w:vMerge/>
            <w:vAlign w:val="center"/>
          </w:tcPr>
          <w:p w:rsidR="009E3263" w:rsidRPr="009E3263" w:rsidRDefault="009E3263" w:rsidP="009E3263">
            <w:pPr>
              <w:autoSpaceDE w:val="0"/>
              <w:autoSpaceDN w:val="0"/>
              <w:adjustRightInd w:val="0"/>
              <w:jc w:val="both"/>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t xml:space="preserve"> 2.1 Realiza investigaciones sencillas sobre el comportamiento de los cuerpos ante el calor.</w:t>
            </w:r>
          </w:p>
        </w:tc>
        <w:tc>
          <w:tcPr>
            <w:tcW w:w="2358" w:type="dxa"/>
            <w:vMerge/>
            <w:shd w:val="clear" w:color="auto" w:fill="FFFFFF" w:themeFill="background1"/>
            <w:vAlign w:val="center"/>
          </w:tcPr>
          <w:p w:rsidR="009E3263" w:rsidRPr="00E36200" w:rsidRDefault="009E3263" w:rsidP="009E3263">
            <w:pPr>
              <w:jc w:val="both"/>
              <w:rPr>
                <w:rFonts w:ascii="Arial" w:hAnsi="Arial" w:cs="Arial"/>
                <w:sz w:val="14"/>
                <w:szCs w:val="14"/>
              </w:rPr>
            </w:pPr>
          </w:p>
        </w:tc>
        <w:tc>
          <w:tcPr>
            <w:tcW w:w="2357" w:type="dxa"/>
            <w:vMerge/>
            <w:shd w:val="clear" w:color="auto" w:fill="FFFFFF" w:themeFill="background1"/>
            <w:vAlign w:val="center"/>
          </w:tcPr>
          <w:p w:rsidR="009E3263" w:rsidRDefault="009E3263" w:rsidP="009E3263">
            <w:pPr>
              <w:jc w:val="both"/>
              <w:rPr>
                <w:rFonts w:ascii="Arial" w:hAnsi="Arial" w:cs="Arial"/>
                <w:sz w:val="14"/>
                <w:szCs w:val="14"/>
              </w:rPr>
            </w:pPr>
          </w:p>
        </w:tc>
        <w:tc>
          <w:tcPr>
            <w:tcW w:w="2358" w:type="dxa"/>
            <w:vMerge/>
            <w:tcBorders>
              <w:bottom w:val="single" w:sz="4" w:space="0" w:color="auto"/>
            </w:tcBorders>
            <w:shd w:val="clear" w:color="auto" w:fill="FFFFFF" w:themeFill="background1"/>
            <w:vAlign w:val="center"/>
          </w:tcPr>
          <w:p w:rsidR="009E3263" w:rsidRPr="00F746ED" w:rsidRDefault="009E3263" w:rsidP="009E3263">
            <w:pPr>
              <w:jc w:val="both"/>
              <w:rPr>
                <w:rFonts w:ascii="Arial" w:hAnsi="Arial" w:cs="Arial"/>
                <w:sz w:val="14"/>
                <w:szCs w:val="14"/>
              </w:rPr>
            </w:pPr>
          </w:p>
        </w:tc>
        <w:tc>
          <w:tcPr>
            <w:tcW w:w="2358" w:type="dxa"/>
            <w:vMerge/>
            <w:tcBorders>
              <w:bottom w:val="single" w:sz="4" w:space="0" w:color="auto"/>
            </w:tcBorders>
            <w:shd w:val="clear" w:color="auto" w:fill="FFFFFF" w:themeFill="background1"/>
            <w:vAlign w:val="center"/>
          </w:tcPr>
          <w:p w:rsidR="009E3263" w:rsidRPr="00257EC1" w:rsidRDefault="009E3263" w:rsidP="009E3263">
            <w:pPr>
              <w:jc w:val="both"/>
              <w:rPr>
                <w:rFonts w:ascii="Arial" w:hAnsi="Arial" w:cs="Arial"/>
                <w:sz w:val="14"/>
                <w:szCs w:val="14"/>
              </w:rPr>
            </w:pPr>
          </w:p>
        </w:tc>
      </w:tr>
      <w:tr w:rsidR="009E3263" w:rsidRPr="00E947D3" w:rsidTr="006078CA">
        <w:tc>
          <w:tcPr>
            <w:tcW w:w="2357" w:type="dxa"/>
            <w:vAlign w:val="center"/>
          </w:tcPr>
          <w:p w:rsidR="009E3263" w:rsidRPr="009E3263" w:rsidRDefault="009E3263" w:rsidP="009E3263">
            <w:pPr>
              <w:autoSpaceDE w:val="0"/>
              <w:autoSpaceDN w:val="0"/>
              <w:adjustRightInd w:val="0"/>
              <w:jc w:val="both"/>
              <w:rPr>
                <w:rFonts w:ascii="Arial" w:hAnsi="Arial" w:cs="Arial"/>
                <w:sz w:val="14"/>
                <w:szCs w:val="14"/>
              </w:rPr>
            </w:pPr>
          </w:p>
        </w:tc>
        <w:tc>
          <w:tcPr>
            <w:tcW w:w="2358" w:type="dxa"/>
            <w:tcBorders>
              <w:bottom w:val="single" w:sz="4" w:space="0" w:color="auto"/>
            </w:tcBorders>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t>3.2 Explica algunos cambios de estado y su reversibilidad basándose en experiencias realizadas.</w:t>
            </w:r>
          </w:p>
        </w:tc>
        <w:tc>
          <w:tcPr>
            <w:tcW w:w="2358" w:type="dxa"/>
            <w:tcBorders>
              <w:bottom w:val="single" w:sz="4" w:space="0" w:color="auto"/>
            </w:tcBorders>
            <w:shd w:val="clear" w:color="auto" w:fill="FFFFFF" w:themeFill="background1"/>
            <w:vAlign w:val="center"/>
          </w:tcPr>
          <w:p w:rsidR="009E3263" w:rsidRPr="00E36200" w:rsidRDefault="009E3263" w:rsidP="009E3263">
            <w:pPr>
              <w:autoSpaceDE w:val="0"/>
              <w:autoSpaceDN w:val="0"/>
              <w:adjustRightInd w:val="0"/>
              <w:jc w:val="both"/>
              <w:rPr>
                <w:rFonts w:ascii="Arial" w:hAnsi="Arial" w:cs="Arial"/>
                <w:sz w:val="14"/>
                <w:szCs w:val="14"/>
              </w:rPr>
            </w:pPr>
          </w:p>
        </w:tc>
        <w:tc>
          <w:tcPr>
            <w:tcW w:w="2357" w:type="dxa"/>
            <w:shd w:val="clear" w:color="auto" w:fill="FFFFFF" w:themeFill="background1"/>
            <w:vAlign w:val="center"/>
          </w:tcPr>
          <w:p w:rsidR="009E3263" w:rsidRPr="0035129E" w:rsidRDefault="009E3263" w:rsidP="009E3263">
            <w:pPr>
              <w:jc w:val="both"/>
              <w:rPr>
                <w:rFonts w:ascii="Arial" w:hAnsi="Arial" w:cs="Arial"/>
                <w:sz w:val="14"/>
                <w:szCs w:val="14"/>
              </w:rPr>
            </w:pPr>
          </w:p>
        </w:tc>
        <w:tc>
          <w:tcPr>
            <w:tcW w:w="2358" w:type="dxa"/>
            <w:shd w:val="clear" w:color="auto" w:fill="F79646" w:themeFill="accent6"/>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 xml:space="preserve">5.4. Identifica, experimenta y ejemplifica argumentando algunos cambios de estado y su reversibilidad. </w:t>
            </w:r>
          </w:p>
        </w:tc>
        <w:tc>
          <w:tcPr>
            <w:tcW w:w="2358" w:type="dxa"/>
            <w:tcBorders>
              <w:bottom w:val="single" w:sz="4" w:space="0" w:color="auto"/>
            </w:tcBorders>
            <w:shd w:val="clear" w:color="auto" w:fill="F79646" w:themeFill="accent6"/>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 xml:space="preserve">4.4. Identifica, experimenta y ejemplifica argumentando algunos cambios de estado y su reversibilidad. </w:t>
            </w:r>
          </w:p>
        </w:tc>
      </w:tr>
      <w:tr w:rsidR="009E3263" w:rsidRPr="00E947D3" w:rsidTr="00793AFF">
        <w:tc>
          <w:tcPr>
            <w:tcW w:w="2357" w:type="dxa"/>
            <w:vAlign w:val="center"/>
          </w:tcPr>
          <w:p w:rsidR="009E3263" w:rsidRPr="009E3263" w:rsidRDefault="009E3263" w:rsidP="009E3263">
            <w:pPr>
              <w:jc w:val="both"/>
              <w:rPr>
                <w:rFonts w:ascii="Arial" w:hAnsi="Arial" w:cs="Arial"/>
                <w:sz w:val="14"/>
                <w:szCs w:val="14"/>
              </w:rPr>
            </w:pPr>
          </w:p>
        </w:tc>
        <w:tc>
          <w:tcPr>
            <w:tcW w:w="2358" w:type="dxa"/>
            <w:shd w:val="clear" w:color="auto" w:fill="F79646" w:themeFill="accent6"/>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t>3.3 Investiga a través de la realización de experiencias sencillas sobre diferentes fenómenos físicos de la materia: enunciando hipótesis, seleccionando el material necesario, extrayendo conclusiones, comunicando resultados.</w:t>
            </w:r>
          </w:p>
        </w:tc>
        <w:tc>
          <w:tcPr>
            <w:tcW w:w="2358" w:type="dxa"/>
            <w:shd w:val="clear" w:color="auto" w:fill="F79646" w:themeFill="accent6"/>
            <w:vAlign w:val="center"/>
          </w:tcPr>
          <w:p w:rsidR="009E3263" w:rsidRPr="00E36200" w:rsidRDefault="009E3263" w:rsidP="009E3263">
            <w:pPr>
              <w:jc w:val="both"/>
              <w:rPr>
                <w:rFonts w:ascii="Arial" w:hAnsi="Arial" w:cs="Arial"/>
                <w:sz w:val="14"/>
                <w:szCs w:val="14"/>
              </w:rPr>
            </w:pPr>
            <w:r w:rsidRPr="00E36200">
              <w:rPr>
                <w:rFonts w:ascii="Arial" w:hAnsi="Arial" w:cs="Arial"/>
                <w:sz w:val="14"/>
                <w:szCs w:val="14"/>
              </w:rPr>
              <w:t>3.2 Investiga a través de la realización de experiencias sencillas sobre diferentes fenómenos físicos de la materia: planteando  problemas, enunciando hipótesis, seleccionando el material necesario, extrayendo conclusiones, comunicando resultados.</w:t>
            </w:r>
          </w:p>
        </w:tc>
        <w:tc>
          <w:tcPr>
            <w:tcW w:w="2357" w:type="dxa"/>
            <w:shd w:val="clear" w:color="auto" w:fill="FFFFFF" w:themeFill="background1"/>
            <w:vAlign w:val="center"/>
          </w:tcPr>
          <w:p w:rsidR="009E3263" w:rsidRPr="0035129E" w:rsidRDefault="009E3263" w:rsidP="009E3263">
            <w:pPr>
              <w:jc w:val="both"/>
              <w:rPr>
                <w:rFonts w:ascii="Arial" w:hAnsi="Arial" w:cs="Arial"/>
                <w:sz w:val="14"/>
                <w:szCs w:val="14"/>
              </w:rPr>
            </w:pPr>
            <w:r>
              <w:rPr>
                <w:rFonts w:ascii="Arial" w:hAnsi="Arial" w:cs="Arial"/>
                <w:sz w:val="14"/>
                <w:szCs w:val="14"/>
              </w:rPr>
              <w:t xml:space="preserve">4.3 </w:t>
            </w:r>
            <w:r w:rsidRPr="0035129E">
              <w:rPr>
                <w:rFonts w:ascii="Arial" w:hAnsi="Arial" w:cs="Arial"/>
                <w:sz w:val="14"/>
                <w:szCs w:val="14"/>
              </w:rPr>
              <w:t>Investiga a través de la realización de experiencias sencillas sobre diferentes fenómenos físicos y químicos de la materia: planteando  problemas, enunciando hipótesis, seleccionando el material necesario, extrayendo conclusiones, comunicando resultados.</w:t>
            </w:r>
          </w:p>
        </w:tc>
        <w:tc>
          <w:tcPr>
            <w:tcW w:w="2358" w:type="dxa"/>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 xml:space="preserve">5.5. Investiga a través de la realización de experiencias sencillas sobre diferentes fenómenos físicos y químicos de la materia: planteando problemas, enunciando hipótesis, seleccionando el material necesario, extrayendo conclusiones, comunicando resultados, manifestando competencia en cada una de las fases, así como en el conocimiento de las leyes básicas que rigen los fenómenos estudiados. </w:t>
            </w:r>
          </w:p>
        </w:tc>
        <w:tc>
          <w:tcPr>
            <w:tcW w:w="2358" w:type="dxa"/>
            <w:tcBorders>
              <w:bottom w:val="single" w:sz="4" w:space="0" w:color="auto"/>
            </w:tcBorders>
            <w:shd w:val="clear" w:color="auto" w:fill="FFFFFF" w:themeFill="background1"/>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 xml:space="preserve">4.5. Investiga a través de la realización de experiencias sencillas sobre diferentes fenómenos físicos y químicos de la materia: planteando problemas, enunciando hipótesis, seleccionando el material necesario, extrayendo conclusiones, comunicando resultados, manifestando competencia en cada una de las fases, así como en el conocimiento de las leyes básicas que rigen los fenómenos estudiados. </w:t>
            </w:r>
          </w:p>
        </w:tc>
      </w:tr>
      <w:tr w:rsidR="009E3263" w:rsidRPr="00E947D3" w:rsidTr="006078CA">
        <w:tc>
          <w:tcPr>
            <w:tcW w:w="2357" w:type="dxa"/>
            <w:tcBorders>
              <w:bottom w:val="single" w:sz="4" w:space="0" w:color="auto"/>
            </w:tcBorders>
            <w:vAlign w:val="center"/>
          </w:tcPr>
          <w:p w:rsidR="009E3263" w:rsidRPr="009E3263" w:rsidRDefault="009E3263" w:rsidP="009E3263">
            <w:pPr>
              <w:jc w:val="both"/>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p>
        </w:tc>
        <w:tc>
          <w:tcPr>
            <w:tcW w:w="2358" w:type="dxa"/>
            <w:shd w:val="clear" w:color="auto" w:fill="FFFFFF" w:themeFill="background1"/>
            <w:vAlign w:val="center"/>
          </w:tcPr>
          <w:p w:rsidR="009E3263" w:rsidRPr="00E36200" w:rsidRDefault="009E3263" w:rsidP="009E3263">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9E3263" w:rsidRPr="0035129E" w:rsidRDefault="009E3263" w:rsidP="009E3263">
            <w:pPr>
              <w:jc w:val="both"/>
              <w:rPr>
                <w:rFonts w:ascii="Arial" w:hAnsi="Arial" w:cs="Arial"/>
                <w:sz w:val="14"/>
                <w:szCs w:val="14"/>
              </w:rPr>
            </w:pPr>
            <w:r>
              <w:rPr>
                <w:rFonts w:ascii="Arial" w:hAnsi="Arial" w:cs="Arial"/>
                <w:sz w:val="14"/>
                <w:szCs w:val="14"/>
              </w:rPr>
              <w:t xml:space="preserve">4.3 </w:t>
            </w:r>
            <w:r w:rsidRPr="0035129E">
              <w:rPr>
                <w:rFonts w:ascii="Arial" w:hAnsi="Arial" w:cs="Arial"/>
                <w:sz w:val="14"/>
                <w:szCs w:val="14"/>
              </w:rPr>
              <w:t>Investiga a través de la realización de experiencias sencillas para acercarse al conocimiento de las leyes básicas que rigen fenómenos, como la reflexión de la luz, la transmisión de la corriente eléctrica, el cambio de estado, las reacciones químicas: la combustión, la oxidación y la fermentación.</w:t>
            </w:r>
          </w:p>
        </w:tc>
        <w:tc>
          <w:tcPr>
            <w:tcW w:w="2358" w:type="dxa"/>
            <w:tcBorders>
              <w:bottom w:val="single" w:sz="4" w:space="0" w:color="auto"/>
            </w:tcBorders>
            <w:shd w:val="clear" w:color="auto" w:fill="FFFFFF" w:themeFill="background1"/>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 xml:space="preserve">5.6. Investiga a través de la realización de experiencias sencillas para acercarse al conocimiento de las leyes básicas que rigen fenómenos, como la reflexión de la luz, la transmisión de la corriente eléctrica, el cambio de estado, las reacciones químicas: la combustión, la oxidación y la fermentación. </w:t>
            </w:r>
          </w:p>
        </w:tc>
        <w:tc>
          <w:tcPr>
            <w:tcW w:w="2358" w:type="dxa"/>
            <w:tcBorders>
              <w:bottom w:val="single" w:sz="4" w:space="0" w:color="auto"/>
            </w:tcBorders>
            <w:shd w:val="clear" w:color="auto" w:fill="FFFFFF" w:themeFill="background1"/>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t xml:space="preserve">4.6. Investiga a través de la realización de experiencias sencillas para acercarse al conocimiento de las leyes básicas que rigen fenómenos, como la reflexión de la luz, la transmisión de la corriente eléctrica, el cambio de estado, las reacciones químicas: la combustión, la oxidación y la fermentación. </w:t>
            </w:r>
          </w:p>
        </w:tc>
      </w:tr>
      <w:tr w:rsidR="009E3263" w:rsidRPr="00E947D3" w:rsidTr="006078CA">
        <w:tc>
          <w:tcPr>
            <w:tcW w:w="2357" w:type="dxa"/>
            <w:shd w:val="clear" w:color="auto" w:fill="F79646" w:themeFill="accent6"/>
            <w:vAlign w:val="center"/>
          </w:tcPr>
          <w:p w:rsidR="009E3263" w:rsidRPr="009E3263" w:rsidRDefault="009E3263" w:rsidP="009E3263">
            <w:pPr>
              <w:jc w:val="both"/>
              <w:rPr>
                <w:rFonts w:ascii="Arial" w:hAnsi="Arial" w:cs="Arial"/>
                <w:sz w:val="14"/>
                <w:szCs w:val="14"/>
              </w:rPr>
            </w:pPr>
            <w:r w:rsidRPr="009E3263">
              <w:rPr>
                <w:rFonts w:ascii="Arial" w:hAnsi="Arial" w:cs="Arial"/>
                <w:sz w:val="14"/>
                <w:szCs w:val="14"/>
              </w:rPr>
              <w:t xml:space="preserve">3.1 Participa en experiencias sencillas sobre fenómenos físicos o químicos respetando las normas de uso, seguridad y de </w:t>
            </w:r>
            <w:r w:rsidRPr="009E3263">
              <w:rPr>
                <w:rFonts w:ascii="Arial" w:hAnsi="Arial" w:cs="Arial"/>
                <w:sz w:val="14"/>
                <w:szCs w:val="14"/>
              </w:rPr>
              <w:lastRenderedPageBreak/>
              <w:t>conservación de los instrumentos y de los materiales de trabajo.</w:t>
            </w:r>
          </w:p>
        </w:tc>
        <w:tc>
          <w:tcPr>
            <w:tcW w:w="2358" w:type="dxa"/>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lastRenderedPageBreak/>
              <w:t xml:space="preserve">3.4 Respeta  las normas de uso, seguridad y de conservación de los instrumentos y de los materiales de trabajo utilizados en </w:t>
            </w:r>
            <w:r w:rsidRPr="001C64DE">
              <w:rPr>
                <w:rFonts w:ascii="Arial" w:hAnsi="Arial" w:cs="Arial"/>
                <w:sz w:val="14"/>
                <w:szCs w:val="14"/>
              </w:rPr>
              <w:lastRenderedPageBreak/>
              <w:t>las experiencias.</w:t>
            </w:r>
          </w:p>
        </w:tc>
        <w:tc>
          <w:tcPr>
            <w:tcW w:w="2358" w:type="dxa"/>
            <w:tcBorders>
              <w:bottom w:val="single" w:sz="4" w:space="0" w:color="auto"/>
            </w:tcBorders>
            <w:vAlign w:val="center"/>
          </w:tcPr>
          <w:p w:rsidR="009E3263" w:rsidRPr="00E36200" w:rsidRDefault="009E3263" w:rsidP="009E3263">
            <w:pPr>
              <w:jc w:val="both"/>
              <w:rPr>
                <w:rFonts w:ascii="Arial" w:hAnsi="Arial" w:cs="Arial"/>
                <w:sz w:val="14"/>
                <w:szCs w:val="14"/>
              </w:rPr>
            </w:pPr>
            <w:r w:rsidRPr="00E36200">
              <w:rPr>
                <w:rFonts w:ascii="Arial" w:hAnsi="Arial" w:cs="Arial"/>
                <w:sz w:val="14"/>
                <w:szCs w:val="14"/>
              </w:rPr>
              <w:lastRenderedPageBreak/>
              <w:t xml:space="preserve">3.3 Respeta  las normas de uso, seguridad y de conservación de los instrumentos y de los materiales de trabajo utilizados en </w:t>
            </w:r>
            <w:r w:rsidRPr="00E36200">
              <w:rPr>
                <w:rFonts w:ascii="Arial" w:hAnsi="Arial" w:cs="Arial"/>
                <w:sz w:val="14"/>
                <w:szCs w:val="14"/>
              </w:rPr>
              <w:lastRenderedPageBreak/>
              <w:t>las experiencias.</w:t>
            </w:r>
          </w:p>
        </w:tc>
        <w:tc>
          <w:tcPr>
            <w:tcW w:w="2357" w:type="dxa"/>
            <w:shd w:val="clear" w:color="auto" w:fill="F79646" w:themeFill="accent6"/>
            <w:vAlign w:val="center"/>
          </w:tcPr>
          <w:p w:rsidR="009E3263" w:rsidRPr="0035129E" w:rsidRDefault="009E3263" w:rsidP="009E3263">
            <w:pPr>
              <w:tabs>
                <w:tab w:val="num" w:pos="425"/>
              </w:tabs>
              <w:jc w:val="both"/>
              <w:rPr>
                <w:rFonts w:ascii="Arial" w:hAnsi="Arial" w:cs="Arial"/>
                <w:sz w:val="14"/>
                <w:szCs w:val="14"/>
              </w:rPr>
            </w:pPr>
            <w:r>
              <w:rPr>
                <w:rFonts w:ascii="Arial" w:hAnsi="Arial" w:cs="Arial"/>
                <w:sz w:val="14"/>
                <w:szCs w:val="14"/>
              </w:rPr>
              <w:lastRenderedPageBreak/>
              <w:t xml:space="preserve">4.5 </w:t>
            </w:r>
            <w:r w:rsidRPr="0035129E">
              <w:rPr>
                <w:rFonts w:ascii="Arial" w:hAnsi="Arial" w:cs="Arial"/>
                <w:sz w:val="14"/>
                <w:szCs w:val="14"/>
              </w:rPr>
              <w:t xml:space="preserve">Respeta  las normas de uso, seguridad y de conservación de los instrumentos y de los materiales de trabajo utilizados en </w:t>
            </w:r>
            <w:r w:rsidRPr="0035129E">
              <w:rPr>
                <w:rFonts w:ascii="Arial" w:hAnsi="Arial" w:cs="Arial"/>
                <w:sz w:val="14"/>
                <w:szCs w:val="14"/>
              </w:rPr>
              <w:lastRenderedPageBreak/>
              <w:t>las experiencias.</w:t>
            </w:r>
          </w:p>
        </w:tc>
        <w:tc>
          <w:tcPr>
            <w:tcW w:w="2358" w:type="dxa"/>
            <w:tcBorders>
              <w:bottom w:val="single" w:sz="4" w:space="0" w:color="auto"/>
            </w:tcBorders>
            <w:shd w:val="clear" w:color="auto" w:fill="F79646" w:themeFill="accent6"/>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lastRenderedPageBreak/>
              <w:t xml:space="preserve">5.7. Respeta las normas de uso, seguridad y de conservación de los instrumentos y de los materiales de trabajo en el aula y </w:t>
            </w:r>
            <w:r w:rsidRPr="00F746ED">
              <w:rPr>
                <w:rFonts w:ascii="Arial" w:hAnsi="Arial" w:cs="Arial"/>
                <w:sz w:val="14"/>
                <w:szCs w:val="14"/>
              </w:rPr>
              <w:lastRenderedPageBreak/>
              <w:t>en el centro.</w:t>
            </w:r>
          </w:p>
        </w:tc>
        <w:tc>
          <w:tcPr>
            <w:tcW w:w="2358" w:type="dxa"/>
            <w:tcBorders>
              <w:bottom w:val="single" w:sz="4" w:space="0" w:color="auto"/>
            </w:tcBorders>
            <w:shd w:val="clear" w:color="auto" w:fill="F79646" w:themeFill="accent6"/>
            <w:vAlign w:val="center"/>
          </w:tcPr>
          <w:p w:rsidR="009E3263" w:rsidRPr="00257EC1" w:rsidRDefault="009E3263" w:rsidP="009E3263">
            <w:pPr>
              <w:jc w:val="both"/>
              <w:rPr>
                <w:rFonts w:ascii="Arial" w:hAnsi="Arial" w:cs="Arial"/>
                <w:sz w:val="14"/>
                <w:szCs w:val="14"/>
              </w:rPr>
            </w:pPr>
            <w:r w:rsidRPr="00257EC1">
              <w:rPr>
                <w:rFonts w:ascii="Arial" w:hAnsi="Arial" w:cs="Arial"/>
                <w:sz w:val="14"/>
                <w:szCs w:val="14"/>
              </w:rPr>
              <w:lastRenderedPageBreak/>
              <w:t xml:space="preserve">4.7. Respeta las normas de uso, seguridad y de conservación de los instrumentos y de los materiales de trabajo en el aula y </w:t>
            </w:r>
            <w:r w:rsidRPr="00257EC1">
              <w:rPr>
                <w:rFonts w:ascii="Arial" w:hAnsi="Arial" w:cs="Arial"/>
                <w:sz w:val="14"/>
                <w:szCs w:val="14"/>
              </w:rPr>
              <w:lastRenderedPageBreak/>
              <w:t>en el centro.</w:t>
            </w:r>
          </w:p>
        </w:tc>
      </w:tr>
      <w:tr w:rsidR="009E3263" w:rsidRPr="00E947D3" w:rsidTr="009E3263">
        <w:tc>
          <w:tcPr>
            <w:tcW w:w="2357" w:type="dxa"/>
            <w:vAlign w:val="center"/>
          </w:tcPr>
          <w:p w:rsidR="009E3263" w:rsidRPr="009E3263" w:rsidRDefault="009E3263" w:rsidP="009E3263">
            <w:pPr>
              <w:jc w:val="both"/>
              <w:rPr>
                <w:rFonts w:ascii="Arial" w:hAnsi="Arial" w:cs="Arial"/>
                <w:sz w:val="14"/>
                <w:szCs w:val="14"/>
              </w:rPr>
            </w:pPr>
            <w:r w:rsidRPr="009E3263">
              <w:rPr>
                <w:rFonts w:ascii="Arial" w:hAnsi="Arial" w:cs="Arial"/>
                <w:sz w:val="14"/>
                <w:szCs w:val="14"/>
              </w:rPr>
              <w:lastRenderedPageBreak/>
              <w:t>1.1 Clasifica algunos materiales por su dureza.</w:t>
            </w:r>
          </w:p>
        </w:tc>
        <w:tc>
          <w:tcPr>
            <w:tcW w:w="2358" w:type="dxa"/>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t>1.1 Clasifica  algunos materiales por su dureza y estados de agregación (líquido, sólido y gaseoso).</w:t>
            </w:r>
          </w:p>
        </w:tc>
        <w:tc>
          <w:tcPr>
            <w:tcW w:w="2358" w:type="dxa"/>
            <w:vAlign w:val="center"/>
          </w:tcPr>
          <w:p w:rsidR="009E3263" w:rsidRPr="00E36200" w:rsidRDefault="009E3263" w:rsidP="009E3263">
            <w:pPr>
              <w:jc w:val="both"/>
              <w:rPr>
                <w:rFonts w:ascii="Arial" w:hAnsi="Arial" w:cs="Arial"/>
                <w:sz w:val="14"/>
                <w:szCs w:val="14"/>
              </w:rPr>
            </w:pPr>
            <w:r w:rsidRPr="00E36200">
              <w:rPr>
                <w:rFonts w:ascii="Arial" w:hAnsi="Arial" w:cs="Arial"/>
                <w:sz w:val="14"/>
                <w:szCs w:val="14"/>
              </w:rPr>
              <w:t>1.1 Describe  y clasifica  algunos materiales por sus propiedades: dureza, conductividad térmica y estados de agregación (líquido, sólido y gaseoso).</w:t>
            </w:r>
          </w:p>
        </w:tc>
        <w:tc>
          <w:tcPr>
            <w:tcW w:w="2357" w:type="dxa"/>
            <w:vAlign w:val="center"/>
          </w:tcPr>
          <w:p w:rsidR="009E3263" w:rsidRPr="0035129E" w:rsidRDefault="009E3263" w:rsidP="009E3263">
            <w:pPr>
              <w:jc w:val="both"/>
              <w:rPr>
                <w:rFonts w:ascii="Arial" w:hAnsi="Arial" w:cs="Arial"/>
                <w:sz w:val="14"/>
                <w:szCs w:val="14"/>
              </w:rPr>
            </w:pPr>
          </w:p>
        </w:tc>
        <w:tc>
          <w:tcPr>
            <w:tcW w:w="2358" w:type="dxa"/>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1.1. Observa, identifica, describe y clasifica algunos materiales por sus propiedades (dureza, solubilidad, estado de agregación, conductividad térmica).</w:t>
            </w:r>
          </w:p>
        </w:tc>
        <w:tc>
          <w:tcPr>
            <w:tcW w:w="2358" w:type="dxa"/>
            <w:vAlign w:val="center"/>
          </w:tcPr>
          <w:p w:rsidR="009E3263" w:rsidRPr="00E947D3" w:rsidRDefault="009E3263" w:rsidP="009E3263">
            <w:pPr>
              <w:autoSpaceDE w:val="0"/>
              <w:autoSpaceDN w:val="0"/>
              <w:adjustRightInd w:val="0"/>
              <w:jc w:val="both"/>
              <w:rPr>
                <w:rFonts w:ascii="Arial" w:hAnsi="Arial" w:cs="Arial"/>
                <w:sz w:val="14"/>
                <w:szCs w:val="14"/>
              </w:rPr>
            </w:pPr>
          </w:p>
        </w:tc>
      </w:tr>
      <w:tr w:rsidR="009E3263" w:rsidRPr="00E947D3" w:rsidTr="009E3263">
        <w:tc>
          <w:tcPr>
            <w:tcW w:w="2357" w:type="dxa"/>
            <w:vAlign w:val="center"/>
          </w:tcPr>
          <w:p w:rsidR="009E3263" w:rsidRPr="009E3263" w:rsidRDefault="009E3263" w:rsidP="009E3263">
            <w:pPr>
              <w:jc w:val="both"/>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p>
        </w:tc>
        <w:tc>
          <w:tcPr>
            <w:tcW w:w="2358" w:type="dxa"/>
            <w:vAlign w:val="center"/>
          </w:tcPr>
          <w:p w:rsidR="009E3263" w:rsidRPr="00E36200" w:rsidRDefault="009E3263" w:rsidP="009E3263">
            <w:pPr>
              <w:jc w:val="both"/>
              <w:rPr>
                <w:rFonts w:ascii="Arial" w:hAnsi="Arial" w:cs="Arial"/>
                <w:sz w:val="14"/>
                <w:szCs w:val="14"/>
              </w:rPr>
            </w:pPr>
            <w:r w:rsidRPr="00E36200">
              <w:rPr>
                <w:rFonts w:ascii="Arial" w:hAnsi="Arial" w:cs="Arial"/>
                <w:sz w:val="14"/>
                <w:szCs w:val="14"/>
              </w:rPr>
              <w:t>2.1 Explica algunas de  las principales características de las energías renovables y no renovables, identificando las diferentes fuentes de energía y materias primas y el origen de las que provienen.</w:t>
            </w:r>
          </w:p>
        </w:tc>
        <w:tc>
          <w:tcPr>
            <w:tcW w:w="2357" w:type="dxa"/>
            <w:vAlign w:val="center"/>
          </w:tcPr>
          <w:p w:rsidR="009E3263" w:rsidRPr="0035129E" w:rsidRDefault="009E3263" w:rsidP="009E3263">
            <w:pPr>
              <w:jc w:val="both"/>
              <w:rPr>
                <w:rFonts w:ascii="Arial" w:hAnsi="Arial" w:cs="Arial"/>
                <w:sz w:val="14"/>
                <w:szCs w:val="14"/>
              </w:rPr>
            </w:pPr>
            <w:r w:rsidRPr="0035129E">
              <w:rPr>
                <w:rFonts w:ascii="Arial" w:hAnsi="Arial" w:cs="Arial"/>
                <w:sz w:val="14"/>
                <w:szCs w:val="14"/>
              </w:rPr>
              <w:t>3.2 Explica algunas de  las principales características de las energías renovables y no renovables, identificando las diferentes fuentes de energía y materias primas y el origen de las que provienen.</w:t>
            </w:r>
          </w:p>
        </w:tc>
        <w:tc>
          <w:tcPr>
            <w:tcW w:w="2358" w:type="dxa"/>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 xml:space="preserve">4.3. Identifica y explica algunas de las principales características de las energías renovables y no renovables, identificando las diferentes fuentes de energía y materias primas y el origen de las que provienen. </w:t>
            </w:r>
          </w:p>
        </w:tc>
        <w:tc>
          <w:tcPr>
            <w:tcW w:w="2358" w:type="dxa"/>
            <w:vAlign w:val="center"/>
          </w:tcPr>
          <w:p w:rsidR="009E3263" w:rsidRPr="00E947D3" w:rsidRDefault="009E3263" w:rsidP="009E3263">
            <w:pPr>
              <w:autoSpaceDE w:val="0"/>
              <w:autoSpaceDN w:val="0"/>
              <w:adjustRightInd w:val="0"/>
              <w:jc w:val="both"/>
              <w:rPr>
                <w:rFonts w:ascii="Arial" w:hAnsi="Arial" w:cs="Arial"/>
                <w:sz w:val="14"/>
                <w:szCs w:val="14"/>
              </w:rPr>
            </w:pPr>
          </w:p>
        </w:tc>
      </w:tr>
      <w:tr w:rsidR="009E3263" w:rsidRPr="00E947D3" w:rsidTr="00326F89">
        <w:tc>
          <w:tcPr>
            <w:tcW w:w="2357" w:type="dxa"/>
            <w:vAlign w:val="center"/>
          </w:tcPr>
          <w:p w:rsidR="009E3263" w:rsidRPr="009E3263" w:rsidRDefault="009E3263" w:rsidP="009E3263">
            <w:pPr>
              <w:jc w:val="both"/>
              <w:rPr>
                <w:rFonts w:ascii="Arial" w:hAnsi="Arial" w:cs="Arial"/>
                <w:sz w:val="14"/>
                <w:szCs w:val="14"/>
              </w:rPr>
            </w:pPr>
          </w:p>
        </w:tc>
        <w:tc>
          <w:tcPr>
            <w:tcW w:w="2358" w:type="dxa"/>
            <w:vAlign w:val="center"/>
          </w:tcPr>
          <w:p w:rsidR="009E3263" w:rsidRPr="001C64DE" w:rsidRDefault="009E3263" w:rsidP="009E3263">
            <w:pPr>
              <w:jc w:val="both"/>
              <w:rPr>
                <w:rFonts w:ascii="Arial" w:hAnsi="Arial" w:cs="Arial"/>
                <w:sz w:val="14"/>
                <w:szCs w:val="14"/>
              </w:rPr>
            </w:pPr>
          </w:p>
        </w:tc>
        <w:tc>
          <w:tcPr>
            <w:tcW w:w="2358" w:type="dxa"/>
            <w:vAlign w:val="center"/>
          </w:tcPr>
          <w:p w:rsidR="009E3263" w:rsidRPr="00E36200" w:rsidRDefault="009E3263" w:rsidP="009E3263">
            <w:pPr>
              <w:jc w:val="both"/>
              <w:rPr>
                <w:rFonts w:ascii="Arial" w:hAnsi="Arial" w:cs="Arial"/>
                <w:sz w:val="14"/>
                <w:szCs w:val="14"/>
              </w:rPr>
            </w:pPr>
          </w:p>
        </w:tc>
        <w:tc>
          <w:tcPr>
            <w:tcW w:w="2357" w:type="dxa"/>
            <w:tcBorders>
              <w:bottom w:val="single" w:sz="4" w:space="0" w:color="auto"/>
            </w:tcBorders>
            <w:vAlign w:val="center"/>
          </w:tcPr>
          <w:p w:rsidR="009E3263" w:rsidRPr="0035129E" w:rsidRDefault="009E3263" w:rsidP="009E3263">
            <w:pPr>
              <w:jc w:val="both"/>
              <w:rPr>
                <w:rFonts w:ascii="Arial" w:hAnsi="Arial" w:cs="Arial"/>
                <w:sz w:val="14"/>
                <w:szCs w:val="14"/>
              </w:rPr>
            </w:pPr>
          </w:p>
        </w:tc>
        <w:tc>
          <w:tcPr>
            <w:tcW w:w="2358" w:type="dxa"/>
            <w:tcBorders>
              <w:bottom w:val="single" w:sz="4" w:space="0" w:color="auto"/>
            </w:tcBorders>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 xml:space="preserve">4.4. Identifica y explica los beneficios y riesgos relacionados con la utilización de la energía: agotamiento, lluvia ácida, radiactividad, exponiendo posibles actuaciones para un desarrollo sostenible. </w:t>
            </w:r>
          </w:p>
        </w:tc>
        <w:tc>
          <w:tcPr>
            <w:tcW w:w="2358" w:type="dxa"/>
            <w:vAlign w:val="center"/>
          </w:tcPr>
          <w:p w:rsidR="009E3263" w:rsidRPr="00E947D3" w:rsidRDefault="009E3263" w:rsidP="009E3263">
            <w:pPr>
              <w:autoSpaceDE w:val="0"/>
              <w:autoSpaceDN w:val="0"/>
              <w:adjustRightInd w:val="0"/>
              <w:jc w:val="both"/>
              <w:rPr>
                <w:rFonts w:ascii="Arial" w:hAnsi="Arial" w:cs="Arial"/>
                <w:sz w:val="14"/>
                <w:szCs w:val="14"/>
              </w:rPr>
            </w:pPr>
          </w:p>
        </w:tc>
      </w:tr>
      <w:tr w:rsidR="009E3263" w:rsidRPr="00E947D3" w:rsidTr="00326F89">
        <w:tc>
          <w:tcPr>
            <w:tcW w:w="2357" w:type="dxa"/>
            <w:tcBorders>
              <w:bottom w:val="single" w:sz="4" w:space="0" w:color="auto"/>
            </w:tcBorders>
            <w:vAlign w:val="center"/>
          </w:tcPr>
          <w:p w:rsidR="009E3263" w:rsidRPr="009E3263" w:rsidRDefault="009E3263" w:rsidP="009E3263">
            <w:pPr>
              <w:jc w:val="both"/>
              <w:rPr>
                <w:rFonts w:ascii="Arial" w:hAnsi="Arial" w:cs="Arial"/>
                <w:sz w:val="14"/>
                <w:szCs w:val="14"/>
              </w:rPr>
            </w:pPr>
          </w:p>
        </w:tc>
        <w:tc>
          <w:tcPr>
            <w:tcW w:w="2358" w:type="dxa"/>
            <w:tcBorders>
              <w:bottom w:val="single" w:sz="4" w:space="0" w:color="auto"/>
            </w:tcBorders>
            <w:vAlign w:val="center"/>
          </w:tcPr>
          <w:p w:rsidR="009E3263" w:rsidRPr="001C64DE" w:rsidRDefault="009E3263" w:rsidP="009E3263">
            <w:pPr>
              <w:jc w:val="both"/>
              <w:rPr>
                <w:rFonts w:ascii="Arial" w:hAnsi="Arial" w:cs="Arial"/>
                <w:sz w:val="14"/>
                <w:szCs w:val="14"/>
              </w:rPr>
            </w:pPr>
          </w:p>
        </w:tc>
        <w:tc>
          <w:tcPr>
            <w:tcW w:w="2358" w:type="dxa"/>
            <w:vAlign w:val="center"/>
          </w:tcPr>
          <w:p w:rsidR="009E3263" w:rsidRPr="003E410F" w:rsidRDefault="009E3263" w:rsidP="009E3263">
            <w:pPr>
              <w:jc w:val="both"/>
              <w:rPr>
                <w:rFonts w:ascii="Arial" w:hAnsi="Arial" w:cs="Arial"/>
                <w:sz w:val="14"/>
                <w:szCs w:val="14"/>
              </w:rPr>
            </w:pPr>
          </w:p>
        </w:tc>
        <w:tc>
          <w:tcPr>
            <w:tcW w:w="2357" w:type="dxa"/>
            <w:shd w:val="clear" w:color="auto" w:fill="F79646" w:themeFill="accent6"/>
            <w:vAlign w:val="center"/>
          </w:tcPr>
          <w:p w:rsidR="009E3263" w:rsidRPr="0035129E" w:rsidRDefault="009E3263" w:rsidP="009E3263">
            <w:pPr>
              <w:jc w:val="both"/>
              <w:rPr>
                <w:rFonts w:ascii="Arial" w:hAnsi="Arial" w:cs="Arial"/>
                <w:sz w:val="14"/>
                <w:szCs w:val="14"/>
              </w:rPr>
            </w:pPr>
            <w:r w:rsidRPr="0035129E">
              <w:rPr>
                <w:rFonts w:ascii="Arial" w:hAnsi="Arial" w:cs="Arial"/>
                <w:sz w:val="14"/>
                <w:szCs w:val="14"/>
              </w:rPr>
              <w:t>3.3 Realiza experiencias sencillas para separar los componentes de una mezcla mediante: filtración, evaporación o decantación comunicando de forma oral o escrita el proceso seguido y el resultado obtenido.</w:t>
            </w:r>
          </w:p>
        </w:tc>
        <w:tc>
          <w:tcPr>
            <w:tcW w:w="2358" w:type="dxa"/>
            <w:shd w:val="clear" w:color="auto" w:fill="F79646" w:themeFill="accent6"/>
            <w:vAlign w:val="center"/>
          </w:tcPr>
          <w:p w:rsidR="009E3263" w:rsidRPr="00F746ED" w:rsidRDefault="009E3263" w:rsidP="009E3263">
            <w:pPr>
              <w:jc w:val="both"/>
              <w:rPr>
                <w:rFonts w:ascii="Arial" w:hAnsi="Arial" w:cs="Arial"/>
                <w:sz w:val="14"/>
                <w:szCs w:val="14"/>
              </w:rPr>
            </w:pPr>
            <w:r w:rsidRPr="00F746ED">
              <w:rPr>
                <w:rFonts w:ascii="Arial" w:hAnsi="Arial" w:cs="Arial"/>
                <w:sz w:val="14"/>
                <w:szCs w:val="14"/>
              </w:rPr>
              <w:t>4.5. Realiza experiencias sencillas para separar los componentes de una mezcla mediante: destilación, filtración, evaporación o decantación, comunicando de forma oral y escrita el proceso seguido y el resultado obtenido.</w:t>
            </w:r>
          </w:p>
        </w:tc>
        <w:tc>
          <w:tcPr>
            <w:tcW w:w="2358" w:type="dxa"/>
            <w:vAlign w:val="center"/>
          </w:tcPr>
          <w:p w:rsidR="009E3263" w:rsidRPr="00E947D3" w:rsidRDefault="009E3263" w:rsidP="009E3263">
            <w:pPr>
              <w:autoSpaceDE w:val="0"/>
              <w:autoSpaceDN w:val="0"/>
              <w:adjustRightInd w:val="0"/>
              <w:jc w:val="both"/>
              <w:rPr>
                <w:rFonts w:ascii="Arial" w:hAnsi="Arial" w:cs="Arial"/>
                <w:sz w:val="14"/>
                <w:szCs w:val="14"/>
              </w:rPr>
            </w:pPr>
          </w:p>
        </w:tc>
      </w:tr>
      <w:tr w:rsidR="009E3263" w:rsidRPr="00E947D3" w:rsidTr="00D97F99">
        <w:tc>
          <w:tcPr>
            <w:tcW w:w="2357" w:type="dxa"/>
            <w:shd w:val="clear" w:color="auto" w:fill="F79646" w:themeFill="accent6"/>
            <w:vAlign w:val="center"/>
          </w:tcPr>
          <w:p w:rsidR="009E3263" w:rsidRPr="009E3263" w:rsidRDefault="009E3263" w:rsidP="009E3263">
            <w:pPr>
              <w:jc w:val="both"/>
              <w:rPr>
                <w:rFonts w:ascii="Arial" w:hAnsi="Arial" w:cs="Arial"/>
                <w:sz w:val="14"/>
                <w:szCs w:val="14"/>
              </w:rPr>
            </w:pPr>
            <w:r w:rsidRPr="009E3263">
              <w:rPr>
                <w:rFonts w:ascii="Arial" w:hAnsi="Arial" w:cs="Arial"/>
                <w:sz w:val="14"/>
                <w:szCs w:val="14"/>
              </w:rPr>
              <w:t>2.2 Comunica el proceso seguido y el resultado obtenido en investigaciones sencillas.</w:t>
            </w:r>
          </w:p>
        </w:tc>
        <w:tc>
          <w:tcPr>
            <w:tcW w:w="2358" w:type="dxa"/>
            <w:shd w:val="clear" w:color="auto" w:fill="F79646" w:themeFill="accent6"/>
            <w:vAlign w:val="center"/>
          </w:tcPr>
          <w:p w:rsidR="009E3263" w:rsidRPr="001C64DE" w:rsidRDefault="009E3263" w:rsidP="009E3263">
            <w:pPr>
              <w:jc w:val="both"/>
              <w:rPr>
                <w:rFonts w:ascii="Arial" w:hAnsi="Arial" w:cs="Arial"/>
                <w:sz w:val="14"/>
                <w:szCs w:val="14"/>
              </w:rPr>
            </w:pPr>
            <w:r w:rsidRPr="001C64DE">
              <w:rPr>
                <w:rFonts w:ascii="Arial" w:hAnsi="Arial" w:cs="Arial"/>
                <w:sz w:val="14"/>
                <w:szCs w:val="14"/>
              </w:rPr>
              <w:t>2.2 Comunica el proceso seguido y el resultado obtenido en investigaciones sencillas.</w:t>
            </w:r>
          </w:p>
        </w:tc>
        <w:tc>
          <w:tcPr>
            <w:tcW w:w="2358" w:type="dxa"/>
            <w:vAlign w:val="center"/>
          </w:tcPr>
          <w:p w:rsidR="009E3263" w:rsidRPr="008E5B49" w:rsidRDefault="009E3263" w:rsidP="009E3263">
            <w:pPr>
              <w:spacing w:line="240" w:lineRule="exact"/>
              <w:jc w:val="both"/>
              <w:rPr>
                <w:rFonts w:ascii="Arial" w:hAnsi="Arial" w:cs="Arial"/>
              </w:rPr>
            </w:pPr>
          </w:p>
        </w:tc>
        <w:tc>
          <w:tcPr>
            <w:tcW w:w="2357" w:type="dxa"/>
            <w:vAlign w:val="center"/>
          </w:tcPr>
          <w:p w:rsidR="009E3263" w:rsidRPr="0035129E" w:rsidRDefault="009E3263" w:rsidP="009E3263">
            <w:pPr>
              <w:jc w:val="both"/>
              <w:rPr>
                <w:rFonts w:ascii="Arial" w:hAnsi="Arial" w:cs="Arial"/>
                <w:sz w:val="14"/>
                <w:szCs w:val="14"/>
              </w:rPr>
            </w:pPr>
          </w:p>
        </w:tc>
        <w:tc>
          <w:tcPr>
            <w:tcW w:w="2358" w:type="dxa"/>
            <w:vAlign w:val="center"/>
          </w:tcPr>
          <w:p w:rsidR="009E3263" w:rsidRPr="00F746ED" w:rsidRDefault="009E3263" w:rsidP="009E3263">
            <w:pPr>
              <w:jc w:val="both"/>
              <w:rPr>
                <w:rFonts w:ascii="Arial" w:hAnsi="Arial" w:cs="Arial"/>
                <w:sz w:val="14"/>
                <w:szCs w:val="14"/>
              </w:rPr>
            </w:pPr>
          </w:p>
        </w:tc>
        <w:tc>
          <w:tcPr>
            <w:tcW w:w="2358" w:type="dxa"/>
            <w:vAlign w:val="center"/>
          </w:tcPr>
          <w:p w:rsidR="009E3263" w:rsidRPr="00E947D3" w:rsidRDefault="009E3263" w:rsidP="009E3263">
            <w:pPr>
              <w:autoSpaceDE w:val="0"/>
              <w:autoSpaceDN w:val="0"/>
              <w:adjustRightInd w:val="0"/>
              <w:jc w:val="both"/>
              <w:rPr>
                <w:rFonts w:ascii="Arial" w:hAnsi="Arial" w:cs="Arial"/>
                <w:sz w:val="14"/>
                <w:szCs w:val="14"/>
              </w:rPr>
            </w:pPr>
          </w:p>
        </w:tc>
      </w:tr>
    </w:tbl>
    <w:p w:rsidR="00C53728" w:rsidRDefault="00C53728" w:rsidP="009E3263"/>
    <w:p w:rsidR="004916C6" w:rsidRDefault="004916C6"/>
    <w:p w:rsidR="004916C6" w:rsidRDefault="004916C6"/>
    <w:tbl>
      <w:tblPr>
        <w:tblStyle w:val="Tablaconcuadrcula"/>
        <w:tblW w:w="0" w:type="auto"/>
        <w:tblLook w:val="04A0"/>
      </w:tblPr>
      <w:tblGrid>
        <w:gridCol w:w="2357"/>
        <w:gridCol w:w="2357"/>
        <w:gridCol w:w="2357"/>
        <w:gridCol w:w="2357"/>
        <w:gridCol w:w="2358"/>
        <w:gridCol w:w="2358"/>
      </w:tblGrid>
      <w:tr w:rsidR="004916C6" w:rsidTr="00AC7301">
        <w:trPr>
          <w:tblHeader/>
        </w:trPr>
        <w:tc>
          <w:tcPr>
            <w:tcW w:w="14144" w:type="dxa"/>
            <w:gridSpan w:val="6"/>
          </w:tcPr>
          <w:p w:rsidR="004916C6" w:rsidRPr="00F31492" w:rsidRDefault="004916C6" w:rsidP="00AC7301">
            <w:pPr>
              <w:jc w:val="center"/>
              <w:rPr>
                <w:b/>
                <w:sz w:val="24"/>
                <w:szCs w:val="24"/>
              </w:rPr>
            </w:pPr>
            <w:r>
              <w:rPr>
                <w:b/>
                <w:sz w:val="24"/>
                <w:szCs w:val="24"/>
              </w:rPr>
              <w:t>ESTÁNDARES DE APRENDIZAJE</w:t>
            </w:r>
          </w:p>
        </w:tc>
      </w:tr>
      <w:tr w:rsidR="004916C6" w:rsidTr="00AC7301">
        <w:trPr>
          <w:tblHeader/>
        </w:trPr>
        <w:tc>
          <w:tcPr>
            <w:tcW w:w="14144" w:type="dxa"/>
            <w:gridSpan w:val="6"/>
          </w:tcPr>
          <w:p w:rsidR="004916C6" w:rsidRPr="008A2A71" w:rsidRDefault="009E3263" w:rsidP="009E3263">
            <w:pPr>
              <w:rPr>
                <w:sz w:val="20"/>
                <w:szCs w:val="20"/>
              </w:rPr>
            </w:pPr>
            <w:r>
              <w:rPr>
                <w:b/>
                <w:sz w:val="20"/>
                <w:szCs w:val="20"/>
              </w:rPr>
              <w:t>ÁREA CIENCIAS NATURALES</w:t>
            </w:r>
            <w:r w:rsidR="004916C6" w:rsidRPr="008A2A71">
              <w:rPr>
                <w:b/>
                <w:sz w:val="20"/>
                <w:szCs w:val="20"/>
              </w:rPr>
              <w:t xml:space="preserve">                                                                                                 </w:t>
            </w:r>
            <w:r w:rsidR="004916C6">
              <w:rPr>
                <w:rFonts w:ascii="Arial" w:hAnsi="Arial" w:cs="Arial"/>
                <w:b/>
                <w:bCs/>
                <w:sz w:val="20"/>
                <w:szCs w:val="20"/>
              </w:rPr>
              <w:t>Bloque 5</w:t>
            </w:r>
            <w:r w:rsidR="004916C6" w:rsidRPr="008A2A71">
              <w:rPr>
                <w:rFonts w:ascii="Arial" w:hAnsi="Arial" w:cs="Arial"/>
                <w:b/>
                <w:bCs/>
                <w:sz w:val="20"/>
                <w:szCs w:val="20"/>
              </w:rPr>
              <w:t xml:space="preserve">, </w:t>
            </w:r>
            <w:r>
              <w:rPr>
                <w:rFonts w:ascii="Arial" w:hAnsi="Arial" w:cs="Arial"/>
                <w:b/>
                <w:bCs/>
                <w:sz w:val="20"/>
                <w:szCs w:val="20"/>
              </w:rPr>
              <w:t>La Tecnología, Objetos y Máquinas.</w:t>
            </w:r>
          </w:p>
        </w:tc>
      </w:tr>
      <w:tr w:rsidR="004916C6" w:rsidTr="006078CA">
        <w:trPr>
          <w:tblHeader/>
        </w:trPr>
        <w:tc>
          <w:tcPr>
            <w:tcW w:w="2357" w:type="dxa"/>
            <w:tcBorders>
              <w:bottom w:val="single" w:sz="4" w:space="0" w:color="auto"/>
            </w:tcBorders>
          </w:tcPr>
          <w:p w:rsidR="004916C6" w:rsidRPr="008A2A71" w:rsidRDefault="004916C6" w:rsidP="00AC7301">
            <w:pPr>
              <w:jc w:val="center"/>
              <w:rPr>
                <w:b/>
                <w:sz w:val="20"/>
                <w:szCs w:val="20"/>
              </w:rPr>
            </w:pPr>
            <w:r w:rsidRPr="008A2A71">
              <w:rPr>
                <w:b/>
                <w:sz w:val="20"/>
                <w:szCs w:val="20"/>
              </w:rPr>
              <w:t>1º</w:t>
            </w:r>
          </w:p>
        </w:tc>
        <w:tc>
          <w:tcPr>
            <w:tcW w:w="2357" w:type="dxa"/>
            <w:tcBorders>
              <w:bottom w:val="single" w:sz="4" w:space="0" w:color="auto"/>
            </w:tcBorders>
          </w:tcPr>
          <w:p w:rsidR="004916C6" w:rsidRPr="008A2A71" w:rsidRDefault="004916C6" w:rsidP="00AC7301">
            <w:pPr>
              <w:jc w:val="center"/>
              <w:rPr>
                <w:b/>
                <w:sz w:val="20"/>
                <w:szCs w:val="20"/>
              </w:rPr>
            </w:pPr>
            <w:r w:rsidRPr="008A2A71">
              <w:rPr>
                <w:b/>
                <w:sz w:val="20"/>
                <w:szCs w:val="20"/>
              </w:rPr>
              <w:t>2º</w:t>
            </w:r>
          </w:p>
        </w:tc>
        <w:tc>
          <w:tcPr>
            <w:tcW w:w="2357" w:type="dxa"/>
            <w:tcBorders>
              <w:bottom w:val="single" w:sz="4" w:space="0" w:color="auto"/>
            </w:tcBorders>
          </w:tcPr>
          <w:p w:rsidR="004916C6" w:rsidRPr="008A2A71" w:rsidRDefault="004916C6" w:rsidP="00AC7301">
            <w:pPr>
              <w:jc w:val="center"/>
              <w:rPr>
                <w:b/>
                <w:sz w:val="20"/>
                <w:szCs w:val="20"/>
              </w:rPr>
            </w:pPr>
            <w:r w:rsidRPr="008A2A71">
              <w:rPr>
                <w:b/>
                <w:sz w:val="20"/>
                <w:szCs w:val="20"/>
              </w:rPr>
              <w:t>3º</w:t>
            </w:r>
          </w:p>
        </w:tc>
        <w:tc>
          <w:tcPr>
            <w:tcW w:w="2357" w:type="dxa"/>
            <w:tcBorders>
              <w:bottom w:val="single" w:sz="4" w:space="0" w:color="auto"/>
            </w:tcBorders>
          </w:tcPr>
          <w:p w:rsidR="004916C6" w:rsidRPr="008A2A71" w:rsidRDefault="004916C6" w:rsidP="00AC7301">
            <w:pPr>
              <w:jc w:val="center"/>
              <w:rPr>
                <w:b/>
                <w:sz w:val="20"/>
                <w:szCs w:val="20"/>
              </w:rPr>
            </w:pPr>
            <w:r w:rsidRPr="008A2A71">
              <w:rPr>
                <w:b/>
                <w:sz w:val="20"/>
                <w:szCs w:val="20"/>
              </w:rPr>
              <w:t>4º</w:t>
            </w:r>
          </w:p>
        </w:tc>
        <w:tc>
          <w:tcPr>
            <w:tcW w:w="2358" w:type="dxa"/>
            <w:tcBorders>
              <w:bottom w:val="single" w:sz="4" w:space="0" w:color="auto"/>
            </w:tcBorders>
          </w:tcPr>
          <w:p w:rsidR="004916C6" w:rsidRPr="008A2A71" w:rsidRDefault="004916C6" w:rsidP="00AC7301">
            <w:pPr>
              <w:jc w:val="center"/>
              <w:rPr>
                <w:b/>
                <w:sz w:val="20"/>
                <w:szCs w:val="20"/>
              </w:rPr>
            </w:pPr>
            <w:r w:rsidRPr="008A2A71">
              <w:rPr>
                <w:b/>
                <w:sz w:val="20"/>
                <w:szCs w:val="20"/>
              </w:rPr>
              <w:t>5º</w:t>
            </w:r>
          </w:p>
        </w:tc>
        <w:tc>
          <w:tcPr>
            <w:tcW w:w="2358" w:type="dxa"/>
            <w:tcBorders>
              <w:bottom w:val="single" w:sz="4" w:space="0" w:color="auto"/>
            </w:tcBorders>
          </w:tcPr>
          <w:p w:rsidR="004916C6" w:rsidRPr="008A2A71" w:rsidRDefault="004916C6" w:rsidP="00AC7301">
            <w:pPr>
              <w:jc w:val="center"/>
              <w:rPr>
                <w:b/>
                <w:sz w:val="20"/>
                <w:szCs w:val="20"/>
              </w:rPr>
            </w:pPr>
            <w:r w:rsidRPr="008A2A71">
              <w:rPr>
                <w:b/>
                <w:sz w:val="20"/>
                <w:szCs w:val="20"/>
              </w:rPr>
              <w:t>6º</w:t>
            </w:r>
          </w:p>
        </w:tc>
      </w:tr>
      <w:tr w:rsidR="001C0DBF" w:rsidRPr="006A367F" w:rsidTr="006078CA">
        <w:trPr>
          <w:trHeight w:val="64"/>
        </w:trPr>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2.1 Construye alguna estructura sencilla que cumpla una función o condición para resolver un problema a partir de piezas moduladas (escalera, puente, tobogán, etc.) de forma individual y en equipo.</w:t>
            </w:r>
          </w:p>
        </w:tc>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2.1 Construye alguna estructura sencilla que cumpla una función o condición para resolver un problema a partir de piezas moduladas (escalera, puente, tobogán, etc.) de forma individual y en equipo.</w:t>
            </w:r>
          </w:p>
        </w:tc>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2.1 Construye alguna estructura sencilla que cumpla una función o condición para resolver un problema a partir de piezas moduladas, (escalera, puente, tobogán, etc.)</w:t>
            </w:r>
          </w:p>
        </w:tc>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2.1 Construye alguna estructura sencilla que cumpla una función o condición para resolver un problema a partir de piezas moduladas.</w:t>
            </w:r>
          </w:p>
        </w:tc>
        <w:tc>
          <w:tcPr>
            <w:tcW w:w="2358"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2.1. Construye alguna estructura sencilla que cumpla una función o condición para resolver un problema a partir de piezas moduladas, (escalera, puente, tobogán, etc.).</w:t>
            </w:r>
          </w:p>
        </w:tc>
        <w:tc>
          <w:tcPr>
            <w:tcW w:w="2358" w:type="dxa"/>
            <w:tcBorders>
              <w:bottom w:val="single" w:sz="4" w:space="0" w:color="auto"/>
            </w:tcBorders>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1.1. Construye alguna estructura sencilla que cumpla una función o condición para resolver un problema a partir de piezas moduladas, (escalera, puente, tobogán, etc.).</w:t>
            </w:r>
          </w:p>
        </w:tc>
      </w:tr>
      <w:tr w:rsidR="001C0DBF" w:rsidRPr="006A367F" w:rsidTr="001C0DBF">
        <w:trPr>
          <w:trHeight w:val="434"/>
        </w:trPr>
        <w:tc>
          <w:tcPr>
            <w:tcW w:w="2357" w:type="dxa"/>
            <w:vMerge w:val="restart"/>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Merge w:val="restart"/>
            <w:vAlign w:val="center"/>
          </w:tcPr>
          <w:p w:rsidR="001C0DBF" w:rsidRPr="001C0DBF" w:rsidRDefault="001C0DBF" w:rsidP="001C0DBF">
            <w:pPr>
              <w:jc w:val="both"/>
              <w:rPr>
                <w:rFonts w:ascii="Arial" w:hAnsi="Arial" w:cs="Arial"/>
                <w:sz w:val="14"/>
                <w:szCs w:val="14"/>
              </w:rPr>
            </w:pPr>
          </w:p>
        </w:tc>
        <w:tc>
          <w:tcPr>
            <w:tcW w:w="2357" w:type="dxa"/>
            <w:vMerge w:val="restart"/>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2.2 Planifica la construcción de objetos y aparatos.</w:t>
            </w:r>
          </w:p>
        </w:tc>
        <w:tc>
          <w:tcPr>
            <w:tcW w:w="2358" w:type="dxa"/>
            <w:vMerge w:val="restart"/>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2.2. Planifica la construcción de objetos y aparatos proporciona información sobre las estrategias empleadas.</w:t>
            </w:r>
          </w:p>
        </w:tc>
        <w:tc>
          <w:tcPr>
            <w:tcW w:w="2358" w:type="dxa"/>
            <w:vMerge w:val="restart"/>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1.2. Planifica la construcción de objetos y aparatos proporciona información sobre las estrategias empleadas.</w:t>
            </w:r>
          </w:p>
        </w:tc>
      </w:tr>
      <w:tr w:rsidR="001C0DBF" w:rsidRPr="006A367F" w:rsidTr="006078CA">
        <w:trPr>
          <w:trHeight w:val="204"/>
        </w:trPr>
        <w:tc>
          <w:tcPr>
            <w:tcW w:w="2357" w:type="dxa"/>
            <w:vMerge/>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Merge/>
            <w:vAlign w:val="center"/>
          </w:tcPr>
          <w:p w:rsidR="001C0DBF" w:rsidRPr="001C0DBF" w:rsidRDefault="001C0DBF" w:rsidP="001C0DBF">
            <w:pPr>
              <w:jc w:val="both"/>
              <w:rPr>
                <w:rFonts w:ascii="Arial" w:hAnsi="Arial" w:cs="Arial"/>
                <w:sz w:val="14"/>
                <w:szCs w:val="14"/>
              </w:rPr>
            </w:pPr>
          </w:p>
        </w:tc>
        <w:tc>
          <w:tcPr>
            <w:tcW w:w="2357" w:type="dxa"/>
            <w:vMerge/>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2.3 Proporciona información sobre las estrategias que han empleado en la construcción de objetos y aparatos.</w:t>
            </w:r>
          </w:p>
        </w:tc>
        <w:tc>
          <w:tcPr>
            <w:tcW w:w="2358" w:type="dxa"/>
            <w:vMerge/>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8" w:type="dxa"/>
            <w:vMerge/>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p>
        </w:tc>
      </w:tr>
      <w:tr w:rsidR="001C0DBF" w:rsidRPr="006A367F" w:rsidTr="006078CA">
        <w:trPr>
          <w:trHeight w:val="299"/>
        </w:trPr>
        <w:tc>
          <w:tcPr>
            <w:tcW w:w="2357" w:type="dxa"/>
            <w:vMerge w:val="restart"/>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Merge w:val="restart"/>
            <w:vAlign w:val="center"/>
          </w:tcPr>
          <w:p w:rsidR="001C0DBF" w:rsidRPr="001C0DBF" w:rsidRDefault="001C0DBF" w:rsidP="001C0DBF">
            <w:pPr>
              <w:jc w:val="both"/>
              <w:rPr>
                <w:rFonts w:ascii="Arial" w:hAnsi="Arial" w:cs="Arial"/>
                <w:sz w:val="14"/>
                <w:szCs w:val="14"/>
              </w:rPr>
            </w:pPr>
          </w:p>
        </w:tc>
        <w:tc>
          <w:tcPr>
            <w:tcW w:w="2357" w:type="dxa"/>
            <w:vMerge w:val="restart"/>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7" w:type="dxa"/>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3.1 Identifica los elementos de un circuito eléctrico.</w:t>
            </w:r>
          </w:p>
        </w:tc>
        <w:tc>
          <w:tcPr>
            <w:tcW w:w="2358" w:type="dxa"/>
            <w:vMerge w:val="restart"/>
            <w:shd w:val="clear" w:color="auto" w:fill="F79646" w:themeFill="accent6"/>
            <w:vAlign w:val="center"/>
          </w:tcPr>
          <w:p w:rsidR="001C0DBF" w:rsidRPr="001C0DBF" w:rsidRDefault="001C0DBF" w:rsidP="001C0DBF">
            <w:pPr>
              <w:jc w:val="both"/>
              <w:rPr>
                <w:rFonts w:ascii="Arial" w:eastAsia="Times New Roman" w:hAnsi="Arial" w:cs="Arial"/>
                <w:sz w:val="14"/>
                <w:szCs w:val="14"/>
                <w:lang w:eastAsia="es-ES"/>
              </w:rPr>
            </w:pPr>
            <w:r w:rsidRPr="001C0DBF">
              <w:rPr>
                <w:rFonts w:ascii="Arial" w:hAnsi="Arial" w:cs="Arial"/>
                <w:color w:val="000000"/>
                <w:sz w:val="14"/>
                <w:szCs w:val="14"/>
              </w:rPr>
              <w:t xml:space="preserve">3.1. Observa e identifica los elementos de un circuito eléctrico y construye uno. </w:t>
            </w:r>
          </w:p>
        </w:tc>
        <w:tc>
          <w:tcPr>
            <w:tcW w:w="2358" w:type="dxa"/>
            <w:vMerge w:val="restart"/>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 xml:space="preserve">2.1. Observa e identifica los elementos de un circuito eléctrico y construye uno. </w:t>
            </w:r>
          </w:p>
        </w:tc>
      </w:tr>
      <w:tr w:rsidR="001C0DBF" w:rsidRPr="006A367F" w:rsidTr="006078CA">
        <w:trPr>
          <w:trHeight w:val="190"/>
        </w:trPr>
        <w:tc>
          <w:tcPr>
            <w:tcW w:w="2357" w:type="dxa"/>
            <w:vMerge/>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Merge/>
            <w:vAlign w:val="center"/>
          </w:tcPr>
          <w:p w:rsidR="001C0DBF" w:rsidRPr="001C0DBF" w:rsidRDefault="001C0DBF" w:rsidP="001C0DBF">
            <w:pPr>
              <w:jc w:val="both"/>
              <w:rPr>
                <w:rFonts w:ascii="Arial" w:hAnsi="Arial" w:cs="Arial"/>
                <w:sz w:val="14"/>
                <w:szCs w:val="14"/>
              </w:rPr>
            </w:pPr>
          </w:p>
        </w:tc>
        <w:tc>
          <w:tcPr>
            <w:tcW w:w="2357" w:type="dxa"/>
            <w:vMerge/>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7" w:type="dxa"/>
            <w:shd w:val="clear" w:color="auto" w:fill="FFFFFF" w:themeFill="background1"/>
            <w:vAlign w:val="center"/>
          </w:tcPr>
          <w:p w:rsidR="001C0DBF" w:rsidRPr="001C0DBF" w:rsidRDefault="001C0DBF" w:rsidP="001C0DBF">
            <w:pPr>
              <w:ind w:left="29"/>
              <w:jc w:val="both"/>
              <w:rPr>
                <w:rFonts w:ascii="Arial" w:hAnsi="Arial" w:cs="Arial"/>
                <w:sz w:val="14"/>
                <w:szCs w:val="14"/>
              </w:rPr>
            </w:pPr>
            <w:r w:rsidRPr="001C0DBF">
              <w:rPr>
                <w:rFonts w:ascii="Arial" w:hAnsi="Arial" w:cs="Arial"/>
                <w:sz w:val="14"/>
                <w:szCs w:val="14"/>
              </w:rPr>
              <w:t>3.2 Construye un circuito eléctrico sencillo.</w:t>
            </w:r>
          </w:p>
        </w:tc>
        <w:tc>
          <w:tcPr>
            <w:tcW w:w="2358" w:type="dxa"/>
            <w:vMerge/>
            <w:shd w:val="clear" w:color="auto" w:fill="F79646" w:themeFill="accent6"/>
            <w:vAlign w:val="center"/>
          </w:tcPr>
          <w:p w:rsidR="001C0DBF" w:rsidRPr="001C0DBF" w:rsidRDefault="001C0DBF" w:rsidP="001C0DBF">
            <w:pPr>
              <w:jc w:val="both"/>
              <w:rPr>
                <w:rFonts w:ascii="Arial" w:hAnsi="Arial" w:cs="Arial"/>
                <w:color w:val="000000"/>
                <w:sz w:val="14"/>
                <w:szCs w:val="14"/>
              </w:rPr>
            </w:pPr>
          </w:p>
        </w:tc>
        <w:tc>
          <w:tcPr>
            <w:tcW w:w="2358" w:type="dxa"/>
            <w:vMerge/>
            <w:shd w:val="clear" w:color="auto" w:fill="F79646" w:themeFill="accent6"/>
            <w:vAlign w:val="center"/>
          </w:tcPr>
          <w:p w:rsidR="001C0DBF" w:rsidRPr="001C0DBF" w:rsidRDefault="001C0DBF" w:rsidP="001C0DBF">
            <w:pPr>
              <w:jc w:val="both"/>
              <w:rPr>
                <w:rFonts w:ascii="Arial" w:hAnsi="Arial" w:cs="Arial"/>
                <w:sz w:val="14"/>
                <w:szCs w:val="14"/>
              </w:rPr>
            </w:pPr>
          </w:p>
        </w:tc>
      </w:tr>
      <w:tr w:rsidR="001C0DBF" w:rsidRPr="006A367F" w:rsidTr="001C0DBF">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7" w:type="dxa"/>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8" w:type="dxa"/>
            <w:shd w:val="clear" w:color="auto" w:fill="FFFFFF" w:themeFill="background1"/>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3.2. Observa, identifica y explica algunos efectos de la electricidad.</w:t>
            </w:r>
          </w:p>
        </w:tc>
        <w:tc>
          <w:tcPr>
            <w:tcW w:w="2358" w:type="dxa"/>
            <w:tcBorders>
              <w:bottom w:val="single" w:sz="4" w:space="0" w:color="auto"/>
            </w:tcBorders>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2.2. Observa, identifica y explica algunos efectos de la electricidad.</w:t>
            </w:r>
          </w:p>
        </w:tc>
      </w:tr>
      <w:tr w:rsidR="001C0DBF" w:rsidRPr="006A367F" w:rsidTr="001C0DBF">
        <w:tc>
          <w:tcPr>
            <w:tcW w:w="2357" w:type="dxa"/>
            <w:vAlign w:val="center"/>
          </w:tcPr>
          <w:p w:rsidR="001C0DBF" w:rsidRPr="001C0DBF" w:rsidRDefault="001C0DBF" w:rsidP="001C0DBF">
            <w:pPr>
              <w:rPr>
                <w:rFonts w:ascii="Arial" w:hAnsi="Arial" w:cs="Arial"/>
                <w:sz w:val="14"/>
                <w:szCs w:val="14"/>
              </w:rPr>
            </w:pPr>
          </w:p>
        </w:tc>
        <w:tc>
          <w:tcPr>
            <w:tcW w:w="2357" w:type="dxa"/>
            <w:vAlign w:val="center"/>
          </w:tcPr>
          <w:p w:rsidR="001C0DBF" w:rsidRPr="001C0DBF" w:rsidRDefault="001C0DBF" w:rsidP="001C0DBF">
            <w:pPr>
              <w:rPr>
                <w:rFonts w:ascii="Arial" w:hAnsi="Arial" w:cs="Arial"/>
                <w:sz w:val="14"/>
                <w:szCs w:val="14"/>
              </w:rPr>
            </w:pPr>
          </w:p>
        </w:tc>
        <w:tc>
          <w:tcPr>
            <w:tcW w:w="2357" w:type="dxa"/>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7" w:type="dxa"/>
            <w:shd w:val="clear" w:color="auto" w:fill="FFFFFF" w:themeFill="background1"/>
            <w:vAlign w:val="center"/>
          </w:tcPr>
          <w:p w:rsidR="001C0DBF" w:rsidRPr="001C0DBF" w:rsidRDefault="001C0DBF" w:rsidP="001C0DBF">
            <w:pPr>
              <w:jc w:val="both"/>
              <w:rPr>
                <w:rFonts w:ascii="Arial" w:hAnsi="Arial" w:cs="Arial"/>
                <w:sz w:val="14"/>
                <w:szCs w:val="14"/>
              </w:rPr>
            </w:pPr>
          </w:p>
        </w:tc>
        <w:tc>
          <w:tcPr>
            <w:tcW w:w="2358" w:type="dxa"/>
            <w:shd w:val="clear" w:color="auto" w:fill="FFFFFF" w:themeFill="background1"/>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3.3. Expone ejemplos de materiales conductores y aislantes, argumentado su exposición.</w:t>
            </w:r>
          </w:p>
        </w:tc>
        <w:tc>
          <w:tcPr>
            <w:tcW w:w="2358" w:type="dxa"/>
            <w:shd w:val="clear" w:color="auto" w:fill="FFFFFF" w:themeFill="background1"/>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2.3. Expone ejemplos de materiales conductores y aislantes, argumentado su exposición.</w:t>
            </w:r>
          </w:p>
        </w:tc>
      </w:tr>
      <w:tr w:rsidR="001C0DBF" w:rsidRPr="006A367F" w:rsidTr="001C0DBF">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8" w:type="dxa"/>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3.4. Observa e identifica las principales características y los imanes y relaciona la electricidad y magnetismo.</w:t>
            </w:r>
          </w:p>
        </w:tc>
        <w:tc>
          <w:tcPr>
            <w:tcW w:w="2358"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2.4. Observa e identifica las principales características y los imanes y relaciona la electricidad y magnetismo.</w:t>
            </w:r>
          </w:p>
        </w:tc>
      </w:tr>
      <w:tr w:rsidR="001C0DBF" w:rsidRPr="006A367F" w:rsidTr="001C0DBF">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ind w:left="29"/>
              <w:jc w:val="both"/>
              <w:rPr>
                <w:rFonts w:ascii="Arial" w:hAnsi="Arial" w:cs="Arial"/>
                <w:sz w:val="14"/>
                <w:szCs w:val="14"/>
              </w:rPr>
            </w:pPr>
            <w:r w:rsidRPr="001C0DBF">
              <w:rPr>
                <w:rFonts w:ascii="Arial" w:hAnsi="Arial" w:cs="Arial"/>
                <w:sz w:val="14"/>
                <w:szCs w:val="14"/>
              </w:rPr>
              <w:t>3.3 Conoce y explica algunos de los grandes descubrimientos e inventos de la humanidad.</w:t>
            </w:r>
          </w:p>
        </w:tc>
        <w:tc>
          <w:tcPr>
            <w:tcW w:w="2358" w:type="dxa"/>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3.5. Conoce y explica algunos de los grandes descubrimientos e inventos de la humanidad.</w:t>
            </w:r>
          </w:p>
        </w:tc>
        <w:tc>
          <w:tcPr>
            <w:tcW w:w="2358"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2.5. Conoce y explica algunos de los grandes descubrimientos e inventos de la humanidad.</w:t>
            </w:r>
          </w:p>
        </w:tc>
      </w:tr>
      <w:tr w:rsidR="001C0DBF" w:rsidRPr="006A367F" w:rsidTr="006078CA">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tcBorders>
              <w:bottom w:val="single" w:sz="4" w:space="0" w:color="auto"/>
            </w:tcBorders>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3.4 Identifica y explica algunos efectos de la luz.</w:t>
            </w:r>
          </w:p>
        </w:tc>
        <w:tc>
          <w:tcPr>
            <w:tcW w:w="2358" w:type="dxa"/>
            <w:tcBorders>
              <w:bottom w:val="single" w:sz="4" w:space="0" w:color="auto"/>
            </w:tcBorders>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3.6. Observa, identifica y explica algunos efectos de la luz.</w:t>
            </w:r>
          </w:p>
        </w:tc>
        <w:tc>
          <w:tcPr>
            <w:tcW w:w="2358" w:type="dxa"/>
            <w:tcBorders>
              <w:bottom w:val="single" w:sz="4" w:space="0" w:color="auto"/>
            </w:tcBorders>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2.6. Observa, identifica y explica algunos efectos de la luz.</w:t>
            </w:r>
          </w:p>
        </w:tc>
      </w:tr>
      <w:tr w:rsidR="001C0DBF" w:rsidRPr="006A367F" w:rsidTr="006078CA">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tcBorders>
              <w:bottom w:val="single" w:sz="4" w:space="0" w:color="auto"/>
            </w:tcBorders>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4.1 Expone los datos de un informe elaborado como técnica de registro para el plan de trabajo.</w:t>
            </w:r>
          </w:p>
        </w:tc>
        <w:tc>
          <w:tcPr>
            <w:tcW w:w="2358" w:type="dxa"/>
            <w:tcBorders>
              <w:bottom w:val="single" w:sz="4" w:space="0" w:color="auto"/>
            </w:tcBorders>
            <w:shd w:val="clear" w:color="auto" w:fill="F79646" w:themeFill="accent6"/>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 xml:space="preserve">4.1. Elabora un informe como técnica para el registro de un plan de trabajo, comunicando de forma oral y escrita las conclusiones. </w:t>
            </w:r>
          </w:p>
        </w:tc>
        <w:tc>
          <w:tcPr>
            <w:tcW w:w="2358" w:type="dxa"/>
            <w:tcBorders>
              <w:bottom w:val="single" w:sz="4" w:space="0" w:color="auto"/>
            </w:tcBorders>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 xml:space="preserve">3.1. Elabora un informe como técnica para el registro de un plan de trabajo, comunicando de forma oral y escrita las conclusiones. </w:t>
            </w:r>
          </w:p>
        </w:tc>
      </w:tr>
      <w:tr w:rsidR="001C0DBF" w:rsidRPr="006A367F" w:rsidTr="006078CA">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3.3 Efectúa búsquedas guiadas de información en la red.</w:t>
            </w:r>
          </w:p>
        </w:tc>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4.4 Efectúa búsquedas guiadas de información en la red.</w:t>
            </w:r>
          </w:p>
        </w:tc>
        <w:tc>
          <w:tcPr>
            <w:tcW w:w="2358" w:type="dxa"/>
            <w:shd w:val="clear" w:color="auto" w:fill="F79646" w:themeFill="accent6"/>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4.2. Efectúa búsquedas guiadas de información en la red.</w:t>
            </w:r>
          </w:p>
        </w:tc>
        <w:tc>
          <w:tcPr>
            <w:tcW w:w="2358"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3.2 Efectúa búsquedas guiadas de información en la red.</w:t>
            </w:r>
          </w:p>
        </w:tc>
      </w:tr>
      <w:tr w:rsidR="001C0DBF" w:rsidRPr="006A367F" w:rsidTr="001C0DBF">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3.4 Conoce y aplica estrategias de acceso y trabajo en internet.</w:t>
            </w: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4.5 Conoce y aplica estrategias de acceso y trabajo en internet.</w:t>
            </w:r>
          </w:p>
        </w:tc>
        <w:tc>
          <w:tcPr>
            <w:tcW w:w="2358" w:type="dxa"/>
            <w:vAlign w:val="center"/>
          </w:tcPr>
          <w:p w:rsidR="001C0DBF" w:rsidRPr="001C0DBF" w:rsidRDefault="001C0DBF" w:rsidP="001C0DBF">
            <w:pPr>
              <w:jc w:val="both"/>
              <w:rPr>
                <w:rFonts w:ascii="Arial" w:hAnsi="Arial" w:cs="Arial"/>
                <w:sz w:val="14"/>
                <w:szCs w:val="14"/>
              </w:rPr>
            </w:pPr>
            <w:r w:rsidRPr="001C0DBF">
              <w:rPr>
                <w:rFonts w:ascii="Arial" w:hAnsi="Arial" w:cs="Arial"/>
                <w:color w:val="000000"/>
                <w:sz w:val="14"/>
                <w:szCs w:val="14"/>
              </w:rPr>
              <w:t>4.3. Conoce y aplica estrategias de acceso y trabajo en Internet.</w:t>
            </w:r>
          </w:p>
        </w:tc>
        <w:tc>
          <w:tcPr>
            <w:tcW w:w="2358"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3.3. Conoce y aplica estrategias de acceso y trabajo en Internet.</w:t>
            </w:r>
          </w:p>
        </w:tc>
      </w:tr>
      <w:tr w:rsidR="001C0DBF" w:rsidRPr="006A367F" w:rsidTr="001C0DBF">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8" w:type="dxa"/>
            <w:vAlign w:val="center"/>
          </w:tcPr>
          <w:p w:rsidR="001C0DBF" w:rsidRPr="001C0DBF" w:rsidRDefault="001C0DBF" w:rsidP="001C0DBF">
            <w:pPr>
              <w:jc w:val="both"/>
              <w:rPr>
                <w:rFonts w:ascii="Arial" w:hAnsi="Arial" w:cs="Arial"/>
                <w:color w:val="000000"/>
                <w:sz w:val="14"/>
                <w:szCs w:val="14"/>
              </w:rPr>
            </w:pPr>
            <w:r w:rsidRPr="001C0DBF">
              <w:rPr>
                <w:rFonts w:ascii="Arial" w:hAnsi="Arial" w:cs="Arial"/>
                <w:color w:val="000000"/>
                <w:sz w:val="14"/>
                <w:szCs w:val="14"/>
              </w:rPr>
              <w:t>4.4. Utiliza algunos recursos a su alcance proporcionados por las tecnologías de la información para comunicarse y colaborar.</w:t>
            </w:r>
          </w:p>
        </w:tc>
        <w:tc>
          <w:tcPr>
            <w:tcW w:w="2358"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3.4 Utiliza algunos recursos a su alcance proporcionados por las tecnologías de la información para comunicarse y colaborar.</w:t>
            </w:r>
          </w:p>
        </w:tc>
      </w:tr>
      <w:tr w:rsidR="001C0DBF" w:rsidRPr="006A367F" w:rsidTr="001C0DBF">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1.1 Clasifica diferentes tipos de máquinas según el número de piezas, la manera de accionarlas y la acción que realiza.</w:t>
            </w: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1.1 Clasifica diferentes tipos de máquinas según el número de piezas, la manera de accionarlas y la acción que realiza.</w:t>
            </w:r>
          </w:p>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1.1 Identifica y describe algunos de los componentes de las máquinas.</w:t>
            </w: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1.1 Identifica y describe algunos de los componentes de las máquinas.</w:t>
            </w:r>
          </w:p>
        </w:tc>
        <w:tc>
          <w:tcPr>
            <w:tcW w:w="2358" w:type="dxa"/>
            <w:vAlign w:val="center"/>
          </w:tcPr>
          <w:p w:rsidR="001C0DBF" w:rsidRPr="001C0DBF" w:rsidRDefault="001C0DBF" w:rsidP="001C0DBF">
            <w:pPr>
              <w:jc w:val="both"/>
              <w:rPr>
                <w:rFonts w:ascii="Arial" w:hAnsi="Arial" w:cs="Arial"/>
                <w:color w:val="000000"/>
                <w:sz w:val="14"/>
                <w:szCs w:val="14"/>
              </w:rPr>
            </w:pPr>
          </w:p>
        </w:tc>
        <w:tc>
          <w:tcPr>
            <w:tcW w:w="2358" w:type="dxa"/>
            <w:vAlign w:val="center"/>
          </w:tcPr>
          <w:p w:rsidR="001C0DBF" w:rsidRPr="001C0DBF" w:rsidRDefault="001C0DBF" w:rsidP="001C0DBF">
            <w:pPr>
              <w:jc w:val="both"/>
              <w:rPr>
                <w:rFonts w:ascii="Arial" w:hAnsi="Arial" w:cs="Arial"/>
                <w:sz w:val="14"/>
                <w:szCs w:val="14"/>
              </w:rPr>
            </w:pPr>
          </w:p>
        </w:tc>
      </w:tr>
      <w:tr w:rsidR="001C0DBF" w:rsidRPr="006A367F" w:rsidTr="003053F1">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7" w:type="dxa"/>
            <w:tcBorders>
              <w:bottom w:val="single" w:sz="4" w:space="0" w:color="auto"/>
            </w:tcBorders>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3.1 Valora y describe la influencia del desarrollo tecnológico en las condiciones de vida y en el trabajo.</w:t>
            </w:r>
          </w:p>
        </w:tc>
        <w:tc>
          <w:tcPr>
            <w:tcW w:w="2357" w:type="dxa"/>
            <w:tcBorders>
              <w:bottom w:val="single" w:sz="4" w:space="0" w:color="auto"/>
            </w:tcBorders>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4.2 Valora y describe la influencia del desarrollo tecnológico en las condiciones de vida y en el trabajo.</w:t>
            </w:r>
          </w:p>
        </w:tc>
        <w:tc>
          <w:tcPr>
            <w:tcW w:w="2358" w:type="dxa"/>
            <w:vAlign w:val="center"/>
          </w:tcPr>
          <w:p w:rsidR="001C0DBF" w:rsidRPr="001C0DBF" w:rsidRDefault="001C0DBF" w:rsidP="001C0DBF">
            <w:pPr>
              <w:jc w:val="both"/>
              <w:rPr>
                <w:rFonts w:ascii="Arial" w:hAnsi="Arial" w:cs="Arial"/>
                <w:color w:val="000000"/>
                <w:sz w:val="14"/>
                <w:szCs w:val="14"/>
              </w:rPr>
            </w:pPr>
          </w:p>
        </w:tc>
        <w:tc>
          <w:tcPr>
            <w:tcW w:w="2358" w:type="dxa"/>
            <w:vAlign w:val="center"/>
          </w:tcPr>
          <w:p w:rsidR="001C0DBF" w:rsidRPr="001C0DBF" w:rsidRDefault="001C0DBF" w:rsidP="001C0DBF">
            <w:pPr>
              <w:jc w:val="both"/>
              <w:rPr>
                <w:rFonts w:ascii="Arial" w:hAnsi="Arial" w:cs="Arial"/>
                <w:sz w:val="14"/>
                <w:szCs w:val="14"/>
              </w:rPr>
            </w:pPr>
          </w:p>
        </w:tc>
      </w:tr>
      <w:tr w:rsidR="001C0DBF" w:rsidRPr="006A367F" w:rsidTr="003053F1">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 xml:space="preserve">3.1 Conoce a través de experiencias sencillas algunos de los avances de la ciencia: en el hogar y en la vida cotidiana. </w:t>
            </w:r>
          </w:p>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3.1 Conoce a través de experiencias sencillas algunos de los avances de la ciencia: en las tecnologías de información y la comunicación.</w:t>
            </w:r>
          </w:p>
        </w:tc>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3.2 Conoce a través de experiencias sencillas algunos de los avances de la ciencia en: el  hogar y la vida cotidiana, el ocio, el arte, las tecnologías de información y la comunicación.</w:t>
            </w:r>
          </w:p>
        </w:tc>
        <w:tc>
          <w:tcPr>
            <w:tcW w:w="2357" w:type="dxa"/>
            <w:shd w:val="clear" w:color="auto" w:fill="F79646" w:themeFill="accent6"/>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 xml:space="preserve">4.3 Conoce a través de experiencias sencillas algunos de los avances de la ciencia en: el  hogar y la vida cotidiana, la medicina, la cultura y el ocio, el arte, la música, el cine y el deporte y las tecnologías de </w:t>
            </w:r>
            <w:r w:rsidRPr="001C0DBF">
              <w:rPr>
                <w:rFonts w:ascii="Arial" w:hAnsi="Arial" w:cs="Arial"/>
                <w:sz w:val="14"/>
                <w:szCs w:val="14"/>
              </w:rPr>
              <w:lastRenderedPageBreak/>
              <w:t>información y la comunicación.</w:t>
            </w:r>
          </w:p>
        </w:tc>
        <w:tc>
          <w:tcPr>
            <w:tcW w:w="2358" w:type="dxa"/>
            <w:vAlign w:val="center"/>
          </w:tcPr>
          <w:p w:rsidR="001C0DBF" w:rsidRPr="001C0DBF" w:rsidRDefault="001C0DBF" w:rsidP="001C0DBF">
            <w:pPr>
              <w:jc w:val="both"/>
              <w:rPr>
                <w:rFonts w:ascii="Arial" w:hAnsi="Arial" w:cs="Arial"/>
                <w:color w:val="000000"/>
                <w:sz w:val="14"/>
                <w:szCs w:val="14"/>
              </w:rPr>
            </w:pPr>
          </w:p>
        </w:tc>
        <w:tc>
          <w:tcPr>
            <w:tcW w:w="2358" w:type="dxa"/>
            <w:vAlign w:val="center"/>
          </w:tcPr>
          <w:p w:rsidR="001C0DBF" w:rsidRPr="001C0DBF" w:rsidRDefault="001C0DBF" w:rsidP="001C0DBF">
            <w:pPr>
              <w:jc w:val="both"/>
              <w:rPr>
                <w:rFonts w:ascii="Arial" w:hAnsi="Arial" w:cs="Arial"/>
                <w:sz w:val="14"/>
                <w:szCs w:val="14"/>
              </w:rPr>
            </w:pPr>
          </w:p>
        </w:tc>
      </w:tr>
      <w:tr w:rsidR="001C0DBF" w:rsidRPr="006A367F" w:rsidTr="001C0DBF">
        <w:tc>
          <w:tcPr>
            <w:tcW w:w="2357" w:type="dxa"/>
            <w:vAlign w:val="center"/>
          </w:tcPr>
          <w:p w:rsidR="001C0DBF" w:rsidRPr="001C0DBF" w:rsidRDefault="001C0DBF" w:rsidP="001C0DBF">
            <w:pPr>
              <w:autoSpaceDE w:val="0"/>
              <w:autoSpaceDN w:val="0"/>
              <w:adjustRightInd w:val="0"/>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1.2 Identifica alguna de las aplicaciones de las máquinas y aparatos, y  su utilidad para facilitar las actividades humanas.</w:t>
            </w: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1.2 Identifica alguna de las aplicaciones de las máquinas y aparatos, y  su utilidad para facilitar las actividades humanas.</w:t>
            </w:r>
          </w:p>
        </w:tc>
        <w:tc>
          <w:tcPr>
            <w:tcW w:w="2357" w:type="dxa"/>
            <w:vAlign w:val="center"/>
          </w:tcPr>
          <w:p w:rsidR="001C0DBF" w:rsidRPr="001C0DBF" w:rsidRDefault="001C0DBF" w:rsidP="001C0DBF">
            <w:pPr>
              <w:jc w:val="both"/>
              <w:rPr>
                <w:rFonts w:ascii="Arial" w:hAnsi="Arial" w:cs="Arial"/>
                <w:sz w:val="14"/>
                <w:szCs w:val="14"/>
              </w:rPr>
            </w:pPr>
          </w:p>
        </w:tc>
        <w:tc>
          <w:tcPr>
            <w:tcW w:w="2358" w:type="dxa"/>
            <w:vAlign w:val="center"/>
          </w:tcPr>
          <w:p w:rsidR="001C0DBF" w:rsidRPr="001C0DBF" w:rsidRDefault="001C0DBF" w:rsidP="001C0DBF">
            <w:pPr>
              <w:jc w:val="both"/>
              <w:rPr>
                <w:rFonts w:ascii="Arial" w:hAnsi="Arial" w:cs="Arial"/>
                <w:color w:val="000000"/>
                <w:sz w:val="14"/>
                <w:szCs w:val="14"/>
              </w:rPr>
            </w:pPr>
          </w:p>
        </w:tc>
        <w:tc>
          <w:tcPr>
            <w:tcW w:w="2358" w:type="dxa"/>
            <w:vAlign w:val="center"/>
          </w:tcPr>
          <w:p w:rsidR="001C0DBF" w:rsidRPr="001C0DBF" w:rsidRDefault="001C0DBF" w:rsidP="001C0DBF">
            <w:pPr>
              <w:jc w:val="both"/>
              <w:rPr>
                <w:rFonts w:ascii="Arial" w:hAnsi="Arial" w:cs="Arial"/>
                <w:sz w:val="14"/>
                <w:szCs w:val="14"/>
              </w:rPr>
            </w:pPr>
          </w:p>
        </w:tc>
      </w:tr>
      <w:tr w:rsidR="001C0DBF" w:rsidRPr="006A367F" w:rsidTr="001C0DBF">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3.2 Realiza montajes, con ayuda, para realizar experiencias sencillas relacionadas con los fenómenos físicos de la materia.</w:t>
            </w:r>
          </w:p>
        </w:tc>
        <w:tc>
          <w:tcPr>
            <w:tcW w:w="2357" w:type="dxa"/>
            <w:vAlign w:val="center"/>
          </w:tcPr>
          <w:p w:rsidR="001C0DBF" w:rsidRPr="001C0DBF" w:rsidRDefault="001C0DBF" w:rsidP="001C0DBF">
            <w:pPr>
              <w:jc w:val="both"/>
              <w:rPr>
                <w:rFonts w:ascii="Arial" w:hAnsi="Arial" w:cs="Arial"/>
                <w:sz w:val="14"/>
                <w:szCs w:val="14"/>
              </w:rPr>
            </w:pPr>
            <w:r w:rsidRPr="001C0DBF">
              <w:rPr>
                <w:rFonts w:ascii="Arial" w:hAnsi="Arial" w:cs="Arial"/>
                <w:sz w:val="14"/>
                <w:szCs w:val="14"/>
              </w:rPr>
              <w:t>3.2 Realiza montajes, con ayuda, para realizar experiencias sencillas relacionadas con los fenómenos físicos de la materia.</w:t>
            </w:r>
          </w:p>
        </w:tc>
        <w:tc>
          <w:tcPr>
            <w:tcW w:w="2357" w:type="dxa"/>
            <w:vAlign w:val="center"/>
          </w:tcPr>
          <w:p w:rsidR="001C0DBF" w:rsidRPr="001C0DBF" w:rsidRDefault="001C0DBF" w:rsidP="001C0DBF">
            <w:pPr>
              <w:jc w:val="both"/>
              <w:rPr>
                <w:rFonts w:ascii="Arial" w:hAnsi="Arial" w:cs="Arial"/>
                <w:sz w:val="14"/>
                <w:szCs w:val="14"/>
              </w:rPr>
            </w:pPr>
          </w:p>
        </w:tc>
        <w:tc>
          <w:tcPr>
            <w:tcW w:w="2357" w:type="dxa"/>
            <w:vAlign w:val="center"/>
          </w:tcPr>
          <w:p w:rsidR="001C0DBF" w:rsidRPr="001C0DBF" w:rsidRDefault="001C0DBF" w:rsidP="001C0DBF">
            <w:pPr>
              <w:jc w:val="both"/>
              <w:rPr>
                <w:rFonts w:ascii="Arial" w:hAnsi="Arial" w:cs="Arial"/>
                <w:sz w:val="14"/>
                <w:szCs w:val="14"/>
              </w:rPr>
            </w:pPr>
          </w:p>
        </w:tc>
        <w:tc>
          <w:tcPr>
            <w:tcW w:w="2358" w:type="dxa"/>
            <w:vAlign w:val="center"/>
          </w:tcPr>
          <w:p w:rsidR="001C0DBF" w:rsidRPr="001C0DBF" w:rsidRDefault="001C0DBF" w:rsidP="001C0DBF">
            <w:pPr>
              <w:jc w:val="both"/>
              <w:rPr>
                <w:rFonts w:ascii="Arial" w:hAnsi="Arial" w:cs="Arial"/>
                <w:color w:val="000000"/>
                <w:sz w:val="14"/>
                <w:szCs w:val="14"/>
              </w:rPr>
            </w:pPr>
          </w:p>
        </w:tc>
        <w:tc>
          <w:tcPr>
            <w:tcW w:w="2358" w:type="dxa"/>
            <w:vAlign w:val="center"/>
          </w:tcPr>
          <w:p w:rsidR="001C0DBF" w:rsidRPr="001C0DBF" w:rsidRDefault="001C0DBF" w:rsidP="001C0DBF">
            <w:pPr>
              <w:jc w:val="both"/>
              <w:rPr>
                <w:rFonts w:ascii="Arial" w:hAnsi="Arial" w:cs="Arial"/>
                <w:sz w:val="14"/>
                <w:szCs w:val="14"/>
              </w:rPr>
            </w:pPr>
          </w:p>
        </w:tc>
      </w:tr>
    </w:tbl>
    <w:p w:rsidR="004916C6" w:rsidRDefault="004916C6"/>
    <w:sectPr w:rsidR="004916C6" w:rsidSect="00F31492">
      <w:pgSz w:w="16838" w:h="11906" w:orient="landscape"/>
      <w:pgMar w:top="567"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360" w:rsidRDefault="00A43360" w:rsidP="006703D1">
      <w:pPr>
        <w:spacing w:after="0" w:line="240" w:lineRule="auto"/>
      </w:pPr>
      <w:r>
        <w:separator/>
      </w:r>
    </w:p>
  </w:endnote>
  <w:endnote w:type="continuationSeparator" w:id="0">
    <w:p w:rsidR="00A43360" w:rsidRDefault="00A43360" w:rsidP="00670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360" w:rsidRDefault="00A43360" w:rsidP="006703D1">
      <w:pPr>
        <w:spacing w:after="0" w:line="240" w:lineRule="auto"/>
      </w:pPr>
      <w:r>
        <w:separator/>
      </w:r>
    </w:p>
  </w:footnote>
  <w:footnote w:type="continuationSeparator" w:id="0">
    <w:p w:rsidR="00A43360" w:rsidRDefault="00A43360" w:rsidP="00670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0173"/>
    <w:multiLevelType w:val="multilevel"/>
    <w:tmpl w:val="3C7CF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0FB9528C"/>
    <w:multiLevelType w:val="multilevel"/>
    <w:tmpl w:val="0DC8F9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9915EE"/>
    <w:multiLevelType w:val="hybridMultilevel"/>
    <w:tmpl w:val="E62CA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C23BC8"/>
    <w:multiLevelType w:val="multilevel"/>
    <w:tmpl w:val="9A96FDC4"/>
    <w:lvl w:ilvl="0">
      <w:start w:val="3"/>
      <w:numFmt w:val="decimal"/>
      <w:lvlText w:val="%1."/>
      <w:lvlJc w:val="left"/>
      <w:pPr>
        <w:tabs>
          <w:tab w:val="num" w:pos="0"/>
        </w:tabs>
        <w:ind w:left="720" w:hanging="360"/>
      </w:pPr>
      <w:rPr>
        <w:rFonts w:hint="default"/>
      </w:rPr>
    </w:lvl>
    <w:lvl w:ilvl="1">
      <w:start w:val="1"/>
      <w:numFmt w:val="decimal"/>
      <w:isLgl/>
      <w:lvlText w:val="2.%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
    <w:nsid w:val="4EA542CC"/>
    <w:multiLevelType w:val="multilevel"/>
    <w:tmpl w:val="A6F0B604"/>
    <w:lvl w:ilvl="0">
      <w:start w:val="5"/>
      <w:numFmt w:val="decimal"/>
      <w:lvlText w:val="%1."/>
      <w:lvlJc w:val="left"/>
      <w:pPr>
        <w:tabs>
          <w:tab w:val="num" w:pos="0"/>
        </w:tabs>
        <w:ind w:left="720" w:hanging="360"/>
      </w:pPr>
      <w:rPr>
        <w:rFonts w:hint="default"/>
      </w:rPr>
    </w:lvl>
    <w:lvl w:ilvl="1">
      <w:start w:val="1"/>
      <w:numFmt w:val="decimal"/>
      <w:isLgl/>
      <w:lvlText w:val="4.%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
    <w:nsid w:val="5146281D"/>
    <w:multiLevelType w:val="multilevel"/>
    <w:tmpl w:val="2830393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577E4AC3"/>
    <w:multiLevelType w:val="hybridMultilevel"/>
    <w:tmpl w:val="BB2E84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66787E"/>
    <w:multiLevelType w:val="multilevel"/>
    <w:tmpl w:val="9A32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5B14552A"/>
    <w:multiLevelType w:val="multilevel"/>
    <w:tmpl w:val="0A7692D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71092792"/>
    <w:multiLevelType w:val="hybridMultilevel"/>
    <w:tmpl w:val="7E529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922C66"/>
    <w:multiLevelType w:val="hybridMultilevel"/>
    <w:tmpl w:val="218A0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C740F5"/>
    <w:multiLevelType w:val="multilevel"/>
    <w:tmpl w:val="905455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73152E42"/>
    <w:multiLevelType w:val="multilevel"/>
    <w:tmpl w:val="FEB04646"/>
    <w:lvl w:ilvl="0">
      <w:start w:val="2"/>
      <w:numFmt w:val="decimal"/>
      <w:lvlText w:val="%1."/>
      <w:lvlJc w:val="left"/>
      <w:pPr>
        <w:tabs>
          <w:tab w:val="num" w:pos="0"/>
        </w:tabs>
        <w:ind w:left="360" w:hanging="360"/>
      </w:pPr>
      <w:rPr>
        <w:rFonts w:hint="default"/>
      </w:rPr>
    </w:lvl>
    <w:lvl w:ilvl="1">
      <w:start w:val="1"/>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0"/>
  </w:num>
  <w:num w:numId="2">
    <w:abstractNumId w:val="11"/>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2"/>
  </w:num>
  <w:num w:numId="8">
    <w:abstractNumId w:val="3"/>
  </w:num>
  <w:num w:numId="9">
    <w:abstractNumId w:val="4"/>
  </w:num>
  <w:num w:numId="10">
    <w:abstractNumId w:val="5"/>
  </w:num>
  <w:num w:numId="11">
    <w:abstractNumId w:val="9"/>
  </w:num>
  <w:num w:numId="12">
    <w:abstractNumId w:val="10"/>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31492"/>
    <w:rsid w:val="00037032"/>
    <w:rsid w:val="00047002"/>
    <w:rsid w:val="000A12B1"/>
    <w:rsid w:val="000F0608"/>
    <w:rsid w:val="00105FEB"/>
    <w:rsid w:val="00130701"/>
    <w:rsid w:val="001449CF"/>
    <w:rsid w:val="001C0DBF"/>
    <w:rsid w:val="001C64DE"/>
    <w:rsid w:val="001C72A2"/>
    <w:rsid w:val="0024203E"/>
    <w:rsid w:val="00257EC1"/>
    <w:rsid w:val="002F2C22"/>
    <w:rsid w:val="00300AFB"/>
    <w:rsid w:val="00301DF8"/>
    <w:rsid w:val="00304CFF"/>
    <w:rsid w:val="003053F1"/>
    <w:rsid w:val="00326F89"/>
    <w:rsid w:val="0035129E"/>
    <w:rsid w:val="00355E85"/>
    <w:rsid w:val="00365B96"/>
    <w:rsid w:val="00370546"/>
    <w:rsid w:val="003C73F0"/>
    <w:rsid w:val="003E410F"/>
    <w:rsid w:val="003E6C5B"/>
    <w:rsid w:val="00476D58"/>
    <w:rsid w:val="00486EFF"/>
    <w:rsid w:val="004916C6"/>
    <w:rsid w:val="004E4735"/>
    <w:rsid w:val="00566CF7"/>
    <w:rsid w:val="005C1D0B"/>
    <w:rsid w:val="005D0ECC"/>
    <w:rsid w:val="005E5426"/>
    <w:rsid w:val="005F61AF"/>
    <w:rsid w:val="006078CA"/>
    <w:rsid w:val="006112F5"/>
    <w:rsid w:val="00624A3C"/>
    <w:rsid w:val="00643369"/>
    <w:rsid w:val="006703D1"/>
    <w:rsid w:val="006A367F"/>
    <w:rsid w:val="006A66FE"/>
    <w:rsid w:val="006C58FA"/>
    <w:rsid w:val="00707250"/>
    <w:rsid w:val="0072027B"/>
    <w:rsid w:val="00721A20"/>
    <w:rsid w:val="007626F1"/>
    <w:rsid w:val="00766C71"/>
    <w:rsid w:val="007821C5"/>
    <w:rsid w:val="00793AFF"/>
    <w:rsid w:val="007B0AFD"/>
    <w:rsid w:val="007C5944"/>
    <w:rsid w:val="00833C14"/>
    <w:rsid w:val="00886AA2"/>
    <w:rsid w:val="008A0D9B"/>
    <w:rsid w:val="008A2A71"/>
    <w:rsid w:val="008B1D49"/>
    <w:rsid w:val="008C60CA"/>
    <w:rsid w:val="00907BC0"/>
    <w:rsid w:val="009169CB"/>
    <w:rsid w:val="00926228"/>
    <w:rsid w:val="00931D02"/>
    <w:rsid w:val="009428C9"/>
    <w:rsid w:val="00996B37"/>
    <w:rsid w:val="009A0BD2"/>
    <w:rsid w:val="009A0CC8"/>
    <w:rsid w:val="009A7611"/>
    <w:rsid w:val="009B4E16"/>
    <w:rsid w:val="009D7FFE"/>
    <w:rsid w:val="009E3263"/>
    <w:rsid w:val="009F7455"/>
    <w:rsid w:val="00A062A9"/>
    <w:rsid w:val="00A22468"/>
    <w:rsid w:val="00A353EC"/>
    <w:rsid w:val="00A43360"/>
    <w:rsid w:val="00AA20D2"/>
    <w:rsid w:val="00AC25ED"/>
    <w:rsid w:val="00AC7301"/>
    <w:rsid w:val="00B02853"/>
    <w:rsid w:val="00B1042D"/>
    <w:rsid w:val="00B13D6D"/>
    <w:rsid w:val="00B14FFD"/>
    <w:rsid w:val="00B71FF8"/>
    <w:rsid w:val="00BA66D2"/>
    <w:rsid w:val="00C04C0B"/>
    <w:rsid w:val="00C23A56"/>
    <w:rsid w:val="00C23C5B"/>
    <w:rsid w:val="00C4419B"/>
    <w:rsid w:val="00C53728"/>
    <w:rsid w:val="00C77135"/>
    <w:rsid w:val="00C84765"/>
    <w:rsid w:val="00C84FB3"/>
    <w:rsid w:val="00CA16AC"/>
    <w:rsid w:val="00CB0F6C"/>
    <w:rsid w:val="00CD0EB8"/>
    <w:rsid w:val="00CD3052"/>
    <w:rsid w:val="00D31561"/>
    <w:rsid w:val="00D32BBA"/>
    <w:rsid w:val="00D33BE8"/>
    <w:rsid w:val="00D4032C"/>
    <w:rsid w:val="00D4440D"/>
    <w:rsid w:val="00D51535"/>
    <w:rsid w:val="00D54A0E"/>
    <w:rsid w:val="00D97F99"/>
    <w:rsid w:val="00DB7EF0"/>
    <w:rsid w:val="00DC0CB3"/>
    <w:rsid w:val="00DE0148"/>
    <w:rsid w:val="00E36200"/>
    <w:rsid w:val="00E622CA"/>
    <w:rsid w:val="00E62FBE"/>
    <w:rsid w:val="00E676B9"/>
    <w:rsid w:val="00E861E6"/>
    <w:rsid w:val="00E947D3"/>
    <w:rsid w:val="00EA261B"/>
    <w:rsid w:val="00EE3476"/>
    <w:rsid w:val="00F31492"/>
    <w:rsid w:val="00F746ED"/>
    <w:rsid w:val="00F74CFF"/>
    <w:rsid w:val="00F7670D"/>
    <w:rsid w:val="00F819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99"/>
    <w:rsid w:val="00624A3C"/>
    <w:pPr>
      <w:spacing w:after="0" w:line="240" w:lineRule="auto"/>
      <w:ind w:left="720"/>
    </w:pPr>
    <w:rPr>
      <w:rFonts w:ascii="Cambria" w:eastAsia="MS ??" w:hAnsi="Cambria" w:cs="Cambria"/>
      <w:sz w:val="24"/>
      <w:szCs w:val="24"/>
      <w:lang w:val="es-ES_tradnl" w:eastAsia="es-ES"/>
    </w:rPr>
  </w:style>
  <w:style w:type="paragraph" w:styleId="Prrafodelista">
    <w:name w:val="List Paragraph"/>
    <w:basedOn w:val="Normal"/>
    <w:qFormat/>
    <w:rsid w:val="00907BC0"/>
    <w:pPr>
      <w:ind w:left="720"/>
      <w:contextualSpacing/>
    </w:pPr>
  </w:style>
  <w:style w:type="paragraph" w:customStyle="1" w:styleId="Listamulticolor-nfasis1">
    <w:name w:val="Lista multicolor - Énfasis 1"/>
    <w:basedOn w:val="Normal"/>
    <w:uiPriority w:val="34"/>
    <w:qFormat/>
    <w:rsid w:val="00F74CFF"/>
    <w:pPr>
      <w:spacing w:after="0" w:line="240" w:lineRule="auto"/>
      <w:ind w:left="720"/>
      <w:contextualSpacing/>
    </w:pPr>
    <w:rPr>
      <w:rFonts w:ascii="Cambria" w:eastAsia="MS Mincho" w:hAnsi="Cambria" w:cs="Times New Roman"/>
      <w:sz w:val="24"/>
      <w:szCs w:val="24"/>
      <w:lang w:val="es-ES_tradnl" w:eastAsia="es-ES"/>
    </w:rPr>
  </w:style>
  <w:style w:type="paragraph" w:customStyle="1" w:styleId="normal0">
    <w:name w:val="normal"/>
    <w:rsid w:val="00047002"/>
    <w:pPr>
      <w:spacing w:after="0"/>
    </w:pPr>
    <w:rPr>
      <w:rFonts w:ascii="Arial" w:eastAsia="Arial" w:hAnsi="Arial" w:cs="Arial"/>
      <w:color w:val="000000"/>
      <w:lang w:eastAsia="es-ES"/>
    </w:rPr>
  </w:style>
  <w:style w:type="paragraph" w:styleId="Encabezado">
    <w:name w:val="header"/>
    <w:basedOn w:val="Normal"/>
    <w:link w:val="EncabezadoCar"/>
    <w:uiPriority w:val="99"/>
    <w:semiHidden/>
    <w:unhideWhenUsed/>
    <w:rsid w:val="006703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03D1"/>
  </w:style>
  <w:style w:type="paragraph" w:styleId="Piedepgina">
    <w:name w:val="footer"/>
    <w:basedOn w:val="Normal"/>
    <w:link w:val="PiedepginaCar"/>
    <w:uiPriority w:val="99"/>
    <w:semiHidden/>
    <w:unhideWhenUsed/>
    <w:rsid w:val="006703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703D1"/>
  </w:style>
</w:styles>
</file>

<file path=word/webSettings.xml><?xml version="1.0" encoding="utf-8"?>
<w:webSettings xmlns:r="http://schemas.openxmlformats.org/officeDocument/2006/relationships" xmlns:w="http://schemas.openxmlformats.org/wordprocessingml/2006/main">
  <w:divs>
    <w:div w:id="15200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9</Pages>
  <Words>5265</Words>
  <Characters>28961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Javier</dc:creator>
  <cp:keywords/>
  <dc:description/>
  <cp:lastModifiedBy>José Javier</cp:lastModifiedBy>
  <cp:revision>19</cp:revision>
  <dcterms:created xsi:type="dcterms:W3CDTF">2014-06-01T21:12:00Z</dcterms:created>
  <dcterms:modified xsi:type="dcterms:W3CDTF">2014-08-05T16:17:00Z</dcterms:modified>
</cp:coreProperties>
</file>